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1F8FC" w14:textId="77777777" w:rsidR="00050FF7" w:rsidRPr="00050FF7" w:rsidRDefault="00050FF7" w:rsidP="00050FF7">
      <w:pPr>
        <w:tabs>
          <w:tab w:val="center" w:pos="4320"/>
          <w:tab w:val="right" w:pos="8640"/>
        </w:tabs>
        <w:jc w:val="both"/>
        <w:rPr>
          <w:rFonts w:ascii="Cambria" w:hAnsi="Cambria" w:cs="Arial"/>
          <w:b/>
          <w:color w:val="000000"/>
          <w:sz w:val="16"/>
          <w:szCs w:val="16"/>
          <w:lang w:val="pt-BR"/>
        </w:rPr>
      </w:pPr>
      <w:r w:rsidRPr="00050FF7">
        <w:rPr>
          <w:rFonts w:ascii="Cambria" w:hAnsi="Cambria" w:cs="Arial"/>
          <w:b/>
          <w:color w:val="000000"/>
          <w:sz w:val="16"/>
          <w:szCs w:val="16"/>
          <w:lang w:val="pt-BR"/>
        </w:rPr>
        <w:t xml:space="preserve">Numărul Contractului de finanțare: </w:t>
      </w:r>
      <w:r w:rsidRPr="00050FF7">
        <w:rPr>
          <w:rFonts w:ascii="Cambria" w:hAnsi="Cambria" w:cs="Arial"/>
          <w:b/>
          <w:bCs/>
          <w:color w:val="000000"/>
          <w:sz w:val="16"/>
          <w:szCs w:val="16"/>
          <w:lang w:val="pt-BR"/>
        </w:rPr>
        <w:t>17120/30.09.2024</w:t>
      </w:r>
    </w:p>
    <w:p w14:paraId="3249A7D3" w14:textId="77777777" w:rsidR="00050FF7" w:rsidRPr="00050FF7" w:rsidRDefault="00050FF7" w:rsidP="00050FF7">
      <w:pPr>
        <w:ind w:right="-18"/>
        <w:jc w:val="both"/>
        <w:rPr>
          <w:rFonts w:ascii="Cambria" w:hAnsi="Cambria" w:cs="Arial"/>
          <w:b/>
          <w:bCs/>
          <w:sz w:val="16"/>
          <w:szCs w:val="16"/>
          <w:lang w:val="pt-BR"/>
        </w:rPr>
      </w:pPr>
      <w:r w:rsidRPr="00050FF7">
        <w:rPr>
          <w:rFonts w:ascii="Cambria" w:hAnsi="Cambria" w:cs="Arial"/>
          <w:b/>
          <w:bCs/>
          <w:sz w:val="16"/>
          <w:szCs w:val="16"/>
          <w:lang w:val="pt-BR"/>
        </w:rPr>
        <w:t>Cod SMIS 2021: 316649</w:t>
      </w:r>
    </w:p>
    <w:p w14:paraId="4EB8200B" w14:textId="77777777" w:rsidR="00050FF7" w:rsidRPr="00050FF7" w:rsidRDefault="00050FF7" w:rsidP="00050FF7">
      <w:pPr>
        <w:ind w:right="-18"/>
        <w:jc w:val="both"/>
        <w:rPr>
          <w:rFonts w:ascii="Cambria" w:hAnsi="Cambria" w:cs="Arial"/>
          <w:b/>
          <w:bCs/>
          <w:sz w:val="16"/>
          <w:szCs w:val="16"/>
          <w:lang w:val="pt-BR"/>
        </w:rPr>
      </w:pPr>
      <w:r w:rsidRPr="00050FF7">
        <w:rPr>
          <w:rFonts w:ascii="Cambria" w:hAnsi="Cambria" w:cs="Arial"/>
          <w:b/>
          <w:bCs/>
          <w:sz w:val="16"/>
          <w:szCs w:val="16"/>
          <w:lang w:val="pt-BR"/>
        </w:rPr>
        <w:t xml:space="preserve"> Program: „Programul Incluziune și Demnitate Socială 2021-2027“</w:t>
      </w:r>
    </w:p>
    <w:p w14:paraId="08B23066" w14:textId="77777777" w:rsidR="00050FF7" w:rsidRPr="00050FF7" w:rsidRDefault="00050FF7" w:rsidP="00050FF7">
      <w:pPr>
        <w:ind w:right="-18"/>
        <w:jc w:val="both"/>
        <w:rPr>
          <w:rFonts w:ascii="Cambria" w:hAnsi="Cambria" w:cs="Arial"/>
          <w:b/>
          <w:bCs/>
          <w:sz w:val="16"/>
          <w:szCs w:val="16"/>
          <w:lang w:val="pt-BR"/>
        </w:rPr>
      </w:pPr>
      <w:r w:rsidRPr="00050FF7">
        <w:rPr>
          <w:rFonts w:ascii="Cambria" w:hAnsi="Cambria" w:cs="Arial"/>
          <w:b/>
          <w:bCs/>
          <w:sz w:val="16"/>
          <w:szCs w:val="16"/>
          <w:lang w:val="pt-BR"/>
        </w:rPr>
        <w:t>Prioritate: P03. Protejarea dreptului la demnitate socială</w:t>
      </w:r>
    </w:p>
    <w:p w14:paraId="36F769D5" w14:textId="77777777" w:rsidR="00050FF7" w:rsidRPr="00050FF7" w:rsidRDefault="00050FF7" w:rsidP="00050FF7">
      <w:pPr>
        <w:ind w:right="-18"/>
        <w:jc w:val="both"/>
        <w:rPr>
          <w:rFonts w:ascii="Cambria" w:hAnsi="Cambria" w:cs="Arial"/>
          <w:b/>
          <w:bCs/>
          <w:sz w:val="16"/>
          <w:szCs w:val="16"/>
          <w:lang w:val="pt-BR"/>
        </w:rPr>
      </w:pPr>
      <w:r w:rsidRPr="00050FF7">
        <w:rPr>
          <w:rFonts w:ascii="Cambria" w:hAnsi="Cambria" w:cs="Arial"/>
          <w:b/>
          <w:bCs/>
          <w:sz w:val="16"/>
          <w:szCs w:val="16"/>
          <w:lang w:val="pt-BR"/>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4CA3F3BC" w14:textId="77777777" w:rsidR="00050FF7" w:rsidRPr="00050FF7" w:rsidRDefault="00050FF7" w:rsidP="00050FF7">
      <w:pPr>
        <w:ind w:right="-18"/>
        <w:jc w:val="both"/>
        <w:rPr>
          <w:rFonts w:ascii="Cambria" w:hAnsi="Cambria" w:cs="Arial"/>
          <w:b/>
          <w:bCs/>
          <w:sz w:val="16"/>
          <w:szCs w:val="16"/>
          <w:lang w:val="pt-BR"/>
        </w:rPr>
      </w:pPr>
      <w:r w:rsidRPr="00050FF7">
        <w:rPr>
          <w:rFonts w:ascii="Cambria" w:hAnsi="Cambria" w:cs="Arial"/>
          <w:b/>
          <w:bCs/>
          <w:sz w:val="16"/>
          <w:szCs w:val="16"/>
          <w:lang w:val="pt-BR"/>
        </w:rPr>
        <w:t>Numele administratorului de grant: Institutul pentru Politici Sociale; IPA S.A.</w:t>
      </w:r>
    </w:p>
    <w:p w14:paraId="48CA4797" w14:textId="77777777" w:rsidR="00050FF7" w:rsidRPr="00050FF7" w:rsidRDefault="00050FF7" w:rsidP="00050FF7">
      <w:pPr>
        <w:spacing w:line="480" w:lineRule="auto"/>
        <w:rPr>
          <w:sz w:val="16"/>
          <w:szCs w:val="16"/>
          <w:lang w:val="pt-BR" w:eastAsia="ro-RO"/>
        </w:rPr>
      </w:pPr>
      <w:r w:rsidRPr="00050FF7">
        <w:rPr>
          <w:rFonts w:ascii="Cambria" w:hAnsi="Cambria" w:cs="Arial"/>
          <w:b/>
          <w:bCs/>
          <w:sz w:val="16"/>
          <w:szCs w:val="16"/>
          <w:lang w:val="pt-BR"/>
        </w:rPr>
        <w:t xml:space="preserve">Titlul proiectului: </w:t>
      </w:r>
      <w:bookmarkStart w:id="0" w:name="_Hlk194507797"/>
      <w:r w:rsidRPr="00050FF7">
        <w:rPr>
          <w:rFonts w:ascii="Cambria" w:hAnsi="Cambria" w:cs="Arial"/>
          <w:b/>
          <w:bCs/>
          <w:sz w:val="16"/>
          <w:szCs w:val="16"/>
          <w:lang w:val="pt-BR"/>
        </w:rPr>
        <w:t>PROGRESSIO RURAL- al doilea proiect in sprijinul economiei sociale</w:t>
      </w:r>
      <w:bookmarkEnd w:id="0"/>
    </w:p>
    <w:p w14:paraId="1C6613C5" w14:textId="129015BD" w:rsidR="001C459D" w:rsidRPr="00FF0553" w:rsidRDefault="00F807AB" w:rsidP="00F807AB">
      <w:pPr>
        <w:spacing w:line="480" w:lineRule="auto"/>
        <w:jc w:val="right"/>
        <w:rPr>
          <w:lang w:val="pt-BR" w:eastAsia="ro-RO"/>
        </w:rPr>
      </w:pPr>
      <w:r w:rsidRPr="00FF0553">
        <w:rPr>
          <w:lang w:val="pt-BR" w:eastAsia="ro-RO"/>
        </w:rPr>
        <w:t xml:space="preserve">Anexa </w:t>
      </w:r>
      <w:r w:rsidR="00E851B3" w:rsidRPr="00FF0553">
        <w:rPr>
          <w:lang w:val="pt-BR" w:eastAsia="ro-RO"/>
        </w:rPr>
        <w:t>10</w:t>
      </w:r>
    </w:p>
    <w:p w14:paraId="13113493" w14:textId="77777777" w:rsidR="00A346E5" w:rsidRPr="004445DB" w:rsidRDefault="00A346E5" w:rsidP="00A346E5">
      <w:pPr>
        <w:jc w:val="center"/>
      </w:pPr>
    </w:p>
    <w:p w14:paraId="07D34B1A" w14:textId="0D7145A7" w:rsidR="00000772" w:rsidRPr="00635D8D" w:rsidRDefault="00F807AB" w:rsidP="00906F11">
      <w:pPr>
        <w:jc w:val="center"/>
        <w:rPr>
          <w:rFonts w:ascii="Cambria" w:eastAsia="Calibri" w:hAnsi="Cambria" w:cs="Arial"/>
          <w:b/>
          <w:bCs/>
          <w:lang w:val="pt-BR"/>
        </w:rPr>
      </w:pPr>
      <w:bookmarkStart w:id="1" w:name="_Hlk41486912"/>
      <w:r w:rsidRPr="00635D8D">
        <w:rPr>
          <w:rFonts w:ascii="Cambria" w:eastAsia="Calibri" w:hAnsi="Cambria" w:cs="Arial"/>
          <w:b/>
          <w:bCs/>
          <w:lang w:val="pt-BR"/>
        </w:rPr>
        <w:t xml:space="preserve">Declaratie pe proprie raspundere privind </w:t>
      </w:r>
      <w:r w:rsidR="00E851B3" w:rsidRPr="00635D8D">
        <w:rPr>
          <w:rFonts w:ascii="Cambria" w:eastAsia="Calibri" w:hAnsi="Cambria" w:cs="Arial"/>
          <w:b/>
          <w:bCs/>
          <w:lang w:val="pt-BR"/>
        </w:rPr>
        <w:t>calitatea de actionar majoritar in structura altor intreprinderi decat cea nou infiintata</w:t>
      </w:r>
      <w:r w:rsidR="00000772" w:rsidRPr="00635D8D">
        <w:rPr>
          <w:rFonts w:ascii="Cambria" w:eastAsia="Calibri" w:hAnsi="Cambria" w:cs="Arial"/>
          <w:b/>
          <w:bCs/>
          <w:lang w:val="pt-BR"/>
        </w:rPr>
        <w:t xml:space="preserve"> </w:t>
      </w:r>
    </w:p>
    <w:bookmarkEnd w:id="1"/>
    <w:p w14:paraId="00A28EAD" w14:textId="69B34456" w:rsidR="00F807AB" w:rsidRPr="00FF0553" w:rsidRDefault="00F807AB" w:rsidP="00000772">
      <w:pPr>
        <w:rPr>
          <w:rFonts w:ascii="Cambria" w:eastAsia="Calibri" w:hAnsi="Cambria" w:cs="Arial"/>
          <w:lang w:val="pt-BR"/>
        </w:rPr>
      </w:pPr>
    </w:p>
    <w:p w14:paraId="52D9EA3F" w14:textId="77777777" w:rsidR="00000772" w:rsidRPr="00FF0553" w:rsidRDefault="00000772" w:rsidP="00000772">
      <w:pPr>
        <w:rPr>
          <w:rFonts w:ascii="Cambria" w:eastAsia="Calibri" w:hAnsi="Cambria" w:cs="Arial"/>
          <w:lang w:val="pt-BR"/>
        </w:rPr>
      </w:pPr>
    </w:p>
    <w:p w14:paraId="28224249" w14:textId="77777777" w:rsidR="00F807AB" w:rsidRDefault="00F807AB" w:rsidP="00A346E5">
      <w:pPr>
        <w:jc w:val="center"/>
      </w:pPr>
    </w:p>
    <w:p w14:paraId="332043BD" w14:textId="0FFB452B" w:rsidR="00646CAB" w:rsidRPr="00FF0553" w:rsidRDefault="00A346E5" w:rsidP="00E851B3">
      <w:pPr>
        <w:spacing w:line="360" w:lineRule="auto"/>
        <w:jc w:val="both"/>
        <w:rPr>
          <w:rFonts w:ascii="Cambria" w:hAnsi="Cambria"/>
          <w:lang w:val="pt-BR"/>
        </w:rPr>
      </w:pPr>
      <w:r w:rsidRPr="00AB293F">
        <w:t>Subsemnatul</w:t>
      </w:r>
      <w:r>
        <w:t>/a</w:t>
      </w:r>
      <w:r w:rsidRPr="00AB293F">
        <w:t xml:space="preserve"> ..................</w:t>
      </w:r>
      <w:r>
        <w:t>..........................</w:t>
      </w:r>
      <w:r w:rsidRPr="00AB293F">
        <w:t>........</w:t>
      </w:r>
      <w:r>
        <w:t>..........</w:t>
      </w:r>
      <w:r w:rsidRPr="00AB293F">
        <w:t xml:space="preserve">...... posesor al CI seria </w:t>
      </w:r>
      <w:r>
        <w:t>……</w:t>
      </w:r>
      <w:r w:rsidRPr="00AB293F">
        <w:t>. nr. ....................., eliberată de................</w:t>
      </w:r>
      <w:r>
        <w:t>......</w:t>
      </w:r>
      <w:r w:rsidRPr="00AB293F">
        <w:t>.....</w:t>
      </w:r>
      <w:r>
        <w:t>......</w:t>
      </w:r>
      <w:r w:rsidRPr="00AB293F">
        <w:t>..., în calitate de</w:t>
      </w:r>
      <w:r>
        <w:t xml:space="preserve"> Solicitant pentru </w:t>
      </w:r>
      <w:proofErr w:type="spellStart"/>
      <w:r>
        <w:t>finanţarea</w:t>
      </w:r>
      <w:proofErr w:type="spellEnd"/>
      <w:r>
        <w:t xml:space="preserve"> Planului de afaceri cu titlul        „</w:t>
      </w:r>
      <w:r w:rsidRPr="00AB293F">
        <w:t>..................................</w:t>
      </w:r>
      <w:r>
        <w:t>..........................................................................................................</w:t>
      </w:r>
      <w:r w:rsidRPr="00AB293F">
        <w:t>...</w:t>
      </w:r>
      <w:r>
        <w:t>”</w:t>
      </w:r>
      <w:r w:rsidRPr="00AB293F">
        <w:t xml:space="preserve"> pentru care am depus prezentul Plan de afaceri</w:t>
      </w:r>
      <w:r>
        <w:t>,</w:t>
      </w:r>
      <w:r w:rsidR="00000772" w:rsidRPr="00FF0553">
        <w:rPr>
          <w:rFonts w:ascii="Cambria" w:hAnsi="Cambria"/>
          <w:lang w:val="pt-BR"/>
        </w:rPr>
        <w:t>sub sancţiunea falsului în declaraţii, aşa cum este acesta prevăzut la art. 326 din Legea nr. 286/2009 privind Codul penal, cu modificările şi completările ulterioare,</w:t>
      </w:r>
      <w:r w:rsidR="00646CAB" w:rsidRPr="00FF0553">
        <w:rPr>
          <w:rFonts w:ascii="Cambria" w:hAnsi="Cambria"/>
          <w:lang w:val="pt-BR"/>
        </w:rPr>
        <w:t xml:space="preserve"> declar ca la data depuenrii planului de afaceri, </w:t>
      </w:r>
    </w:p>
    <w:p w14:paraId="39ADA2D7" w14:textId="77777777" w:rsidR="00E851B3" w:rsidRPr="00FF0553" w:rsidRDefault="00E851B3" w:rsidP="00E851B3">
      <w:pPr>
        <w:spacing w:line="360" w:lineRule="auto"/>
        <w:jc w:val="both"/>
        <w:rPr>
          <w:rFonts w:ascii="Cambria" w:hAnsi="Cambria"/>
          <w:lang w:val="pt-BR"/>
        </w:rPr>
      </w:pPr>
    </w:p>
    <w:p w14:paraId="554CDB9C" w14:textId="039A5C05" w:rsidR="00E851B3" w:rsidRPr="00E851B3" w:rsidRDefault="00E851B3" w:rsidP="00E851B3">
      <w:pPr>
        <w:pStyle w:val="ListParagraph"/>
        <w:numPr>
          <w:ilvl w:val="0"/>
          <w:numId w:val="42"/>
        </w:numPr>
        <w:spacing w:line="360" w:lineRule="auto"/>
        <w:jc w:val="both"/>
        <w:rPr>
          <w:rFonts w:ascii="Cambria" w:hAnsi="Cambria"/>
          <w:lang w:val="en-US"/>
        </w:rPr>
      </w:pPr>
      <w:r>
        <w:rPr>
          <w:lang w:val="en-US"/>
        </w:rPr>
        <w:sym w:font="Wingdings" w:char="F06F"/>
      </w:r>
      <w:r w:rsidRPr="00E851B3">
        <w:rPr>
          <w:rFonts w:ascii="Cambria" w:hAnsi="Cambria"/>
          <w:lang w:val="en-US"/>
        </w:rPr>
        <w:t xml:space="preserve"> Nu detin </w:t>
      </w:r>
      <w:proofErr w:type="spellStart"/>
      <w:r w:rsidRPr="00E851B3">
        <w:rPr>
          <w:rFonts w:ascii="Cambria" w:hAnsi="Cambria"/>
          <w:lang w:val="en-US"/>
        </w:rPr>
        <w:t>calitatea</w:t>
      </w:r>
      <w:proofErr w:type="spellEnd"/>
      <w:r w:rsidRPr="00E851B3">
        <w:rPr>
          <w:rFonts w:ascii="Cambria" w:hAnsi="Cambria"/>
          <w:lang w:val="en-US"/>
        </w:rPr>
        <w:t xml:space="preserve"> de </w:t>
      </w:r>
      <w:proofErr w:type="spellStart"/>
      <w:r w:rsidRPr="00E851B3">
        <w:rPr>
          <w:rFonts w:ascii="Cambria" w:hAnsi="Cambria"/>
          <w:lang w:val="en-US"/>
        </w:rPr>
        <w:t>asociat</w:t>
      </w:r>
      <w:proofErr w:type="spellEnd"/>
      <w:r>
        <w:rPr>
          <w:rFonts w:ascii="Cambria" w:hAnsi="Cambria"/>
          <w:lang w:val="en-US"/>
        </w:rPr>
        <w:t>/</w:t>
      </w:r>
      <w:proofErr w:type="spellStart"/>
      <w:r>
        <w:rPr>
          <w:rFonts w:ascii="Cambria" w:hAnsi="Cambria"/>
          <w:lang w:val="en-US"/>
        </w:rPr>
        <w:t>actionar</w:t>
      </w:r>
      <w:proofErr w:type="spellEnd"/>
      <w:r w:rsidRPr="00E851B3">
        <w:rPr>
          <w:rFonts w:ascii="Cambria" w:hAnsi="Cambria"/>
          <w:lang w:val="en-US"/>
        </w:rPr>
        <w:t xml:space="preserve"> </w:t>
      </w:r>
      <w:proofErr w:type="spellStart"/>
      <w:r w:rsidRPr="00E851B3">
        <w:rPr>
          <w:rFonts w:ascii="Cambria" w:hAnsi="Cambria"/>
          <w:lang w:val="en-US"/>
        </w:rPr>
        <w:t>majoritar</w:t>
      </w:r>
      <w:proofErr w:type="spellEnd"/>
      <w:r w:rsidRPr="00E851B3">
        <w:rPr>
          <w:rFonts w:ascii="Cambria" w:hAnsi="Cambria"/>
          <w:lang w:val="en-US"/>
        </w:rPr>
        <w:t xml:space="preserve"> in </w:t>
      </w:r>
      <w:proofErr w:type="spellStart"/>
      <w:r w:rsidRPr="00E851B3">
        <w:rPr>
          <w:rFonts w:ascii="Cambria" w:hAnsi="Cambria"/>
          <w:lang w:val="en-US"/>
        </w:rPr>
        <w:t>cadrul</w:t>
      </w:r>
      <w:proofErr w:type="spellEnd"/>
      <w:r w:rsidRPr="00E851B3">
        <w:rPr>
          <w:rFonts w:ascii="Cambria" w:hAnsi="Cambria"/>
          <w:lang w:val="en-US"/>
        </w:rPr>
        <w:t xml:space="preserve"> </w:t>
      </w:r>
      <w:proofErr w:type="spellStart"/>
      <w:r w:rsidRPr="00E851B3">
        <w:rPr>
          <w:rFonts w:ascii="Cambria" w:hAnsi="Cambria"/>
          <w:lang w:val="en-US"/>
        </w:rPr>
        <w:t>altei</w:t>
      </w:r>
      <w:proofErr w:type="spellEnd"/>
      <w:r w:rsidRPr="00E851B3">
        <w:rPr>
          <w:rFonts w:ascii="Cambria" w:hAnsi="Cambria"/>
          <w:lang w:val="en-US"/>
        </w:rPr>
        <w:t xml:space="preserve"> </w:t>
      </w:r>
      <w:proofErr w:type="spellStart"/>
      <w:r w:rsidRPr="00E851B3">
        <w:rPr>
          <w:rFonts w:ascii="Cambria" w:hAnsi="Cambria"/>
          <w:lang w:val="en-US"/>
        </w:rPr>
        <w:t>intreprinderi</w:t>
      </w:r>
      <w:proofErr w:type="spellEnd"/>
    </w:p>
    <w:p w14:paraId="4A652C29" w14:textId="42121769" w:rsidR="00E851B3" w:rsidRPr="00E851B3" w:rsidRDefault="00E851B3" w:rsidP="00E851B3">
      <w:pPr>
        <w:pStyle w:val="ListParagraph"/>
        <w:numPr>
          <w:ilvl w:val="0"/>
          <w:numId w:val="42"/>
        </w:numPr>
        <w:spacing w:line="360" w:lineRule="auto"/>
        <w:jc w:val="both"/>
        <w:rPr>
          <w:rFonts w:ascii="Cambria" w:hAnsi="Cambria"/>
          <w:lang w:val="en-US"/>
        </w:rPr>
      </w:pPr>
      <w:r>
        <w:rPr>
          <w:lang w:val="en-US"/>
        </w:rPr>
        <w:t xml:space="preserve"> </w:t>
      </w:r>
      <w:r>
        <w:rPr>
          <w:lang w:val="en-US"/>
        </w:rPr>
        <w:sym w:font="Wingdings" w:char="F06F"/>
      </w:r>
      <w:r w:rsidRPr="00E851B3">
        <w:rPr>
          <w:rFonts w:ascii="Cambria" w:hAnsi="Cambria"/>
          <w:lang w:val="en-US"/>
        </w:rPr>
        <w:t xml:space="preserve"> Detin </w:t>
      </w:r>
      <w:proofErr w:type="spellStart"/>
      <w:r w:rsidRPr="00E851B3">
        <w:rPr>
          <w:rFonts w:ascii="Cambria" w:hAnsi="Cambria"/>
          <w:lang w:val="en-US"/>
        </w:rPr>
        <w:t>calitatea</w:t>
      </w:r>
      <w:proofErr w:type="spellEnd"/>
      <w:r w:rsidRPr="00E851B3">
        <w:rPr>
          <w:rFonts w:ascii="Cambria" w:hAnsi="Cambria"/>
          <w:lang w:val="en-US"/>
        </w:rPr>
        <w:t xml:space="preserve"> de </w:t>
      </w:r>
      <w:proofErr w:type="spellStart"/>
      <w:r w:rsidRPr="00E851B3">
        <w:rPr>
          <w:rFonts w:ascii="Cambria" w:hAnsi="Cambria"/>
          <w:lang w:val="en-US"/>
        </w:rPr>
        <w:t>asociat</w:t>
      </w:r>
      <w:proofErr w:type="spellEnd"/>
      <w:r>
        <w:rPr>
          <w:rFonts w:ascii="Cambria" w:hAnsi="Cambria"/>
          <w:lang w:val="en-US"/>
        </w:rPr>
        <w:t>/</w:t>
      </w:r>
      <w:proofErr w:type="spellStart"/>
      <w:r>
        <w:rPr>
          <w:rFonts w:ascii="Cambria" w:hAnsi="Cambria"/>
          <w:lang w:val="en-US"/>
        </w:rPr>
        <w:t>actionar</w:t>
      </w:r>
      <w:proofErr w:type="spellEnd"/>
      <w:r w:rsidRPr="00E851B3">
        <w:rPr>
          <w:rFonts w:ascii="Cambria" w:hAnsi="Cambria"/>
          <w:lang w:val="en-US"/>
        </w:rPr>
        <w:t xml:space="preserve"> </w:t>
      </w:r>
      <w:proofErr w:type="spellStart"/>
      <w:r w:rsidRPr="00E851B3">
        <w:rPr>
          <w:rFonts w:ascii="Cambria" w:hAnsi="Cambria"/>
          <w:lang w:val="en-US"/>
        </w:rPr>
        <w:t>majoritar</w:t>
      </w:r>
      <w:proofErr w:type="spellEnd"/>
      <w:r w:rsidRPr="00E851B3">
        <w:rPr>
          <w:rFonts w:ascii="Cambria" w:hAnsi="Cambria"/>
          <w:lang w:val="en-US"/>
        </w:rPr>
        <w:t xml:space="preserve"> in </w:t>
      </w:r>
      <w:proofErr w:type="spellStart"/>
      <w:r w:rsidRPr="00E851B3">
        <w:rPr>
          <w:rFonts w:ascii="Cambria" w:hAnsi="Cambria"/>
          <w:lang w:val="en-US"/>
        </w:rPr>
        <w:t>cadrul</w:t>
      </w:r>
      <w:proofErr w:type="spellEnd"/>
      <w:r w:rsidRPr="00E851B3">
        <w:rPr>
          <w:rFonts w:ascii="Cambria" w:hAnsi="Cambria"/>
          <w:lang w:val="en-US"/>
        </w:rPr>
        <w:t xml:space="preserve"> </w:t>
      </w:r>
      <w:proofErr w:type="spellStart"/>
      <w:r w:rsidRPr="00E851B3">
        <w:rPr>
          <w:rFonts w:ascii="Cambria" w:hAnsi="Cambria"/>
          <w:lang w:val="en-US"/>
        </w:rPr>
        <w:t>altei</w:t>
      </w:r>
      <w:proofErr w:type="spellEnd"/>
      <w:r w:rsidRPr="00E851B3">
        <w:rPr>
          <w:rFonts w:ascii="Cambria" w:hAnsi="Cambria"/>
          <w:lang w:val="en-US"/>
        </w:rPr>
        <w:t xml:space="preserve"> </w:t>
      </w:r>
      <w:proofErr w:type="spellStart"/>
      <w:r w:rsidRPr="00E851B3">
        <w:rPr>
          <w:rFonts w:ascii="Cambria" w:hAnsi="Cambria"/>
          <w:lang w:val="en-US"/>
        </w:rPr>
        <w:t>intreprinderi</w:t>
      </w:r>
      <w:proofErr w:type="spellEnd"/>
      <w:r w:rsidRPr="00E851B3">
        <w:rPr>
          <w:rFonts w:ascii="Cambria" w:hAnsi="Cambria"/>
          <w:lang w:val="en-US"/>
        </w:rPr>
        <w:t>:</w:t>
      </w:r>
    </w:p>
    <w:tbl>
      <w:tblPr>
        <w:tblStyle w:val="TableGrid"/>
        <w:tblW w:w="0" w:type="auto"/>
        <w:tblLook w:val="04A0" w:firstRow="1" w:lastRow="0" w:firstColumn="1" w:lastColumn="0" w:noHBand="0" w:noVBand="1"/>
      </w:tblPr>
      <w:tblGrid>
        <w:gridCol w:w="4837"/>
        <w:gridCol w:w="4792"/>
      </w:tblGrid>
      <w:tr w:rsidR="00E851B3" w14:paraId="2C0E0BE0" w14:textId="77777777" w:rsidTr="00E851B3">
        <w:tc>
          <w:tcPr>
            <w:tcW w:w="4927" w:type="dxa"/>
          </w:tcPr>
          <w:p w14:paraId="1A7A82A1" w14:textId="21842340" w:rsidR="00E851B3" w:rsidRPr="00FF0553" w:rsidRDefault="00E851B3" w:rsidP="00E851B3">
            <w:pPr>
              <w:spacing w:line="360" w:lineRule="auto"/>
              <w:jc w:val="both"/>
              <w:rPr>
                <w:rFonts w:ascii="Cambria" w:hAnsi="Cambria"/>
                <w:lang w:val="pt-BR"/>
              </w:rPr>
            </w:pPr>
            <w:r w:rsidRPr="00FF0553">
              <w:rPr>
                <w:rFonts w:ascii="Cambria" w:hAnsi="Cambria"/>
                <w:lang w:val="pt-BR"/>
              </w:rPr>
              <w:t>Denumire societate comerciala/pfa/ii/if; CUI</w:t>
            </w:r>
          </w:p>
        </w:tc>
        <w:tc>
          <w:tcPr>
            <w:tcW w:w="4928" w:type="dxa"/>
          </w:tcPr>
          <w:p w14:paraId="68F221F8" w14:textId="3D414954" w:rsidR="00E851B3" w:rsidRDefault="00E851B3" w:rsidP="00E851B3">
            <w:pPr>
              <w:spacing w:line="360" w:lineRule="auto"/>
              <w:jc w:val="both"/>
              <w:rPr>
                <w:rFonts w:ascii="Cambria" w:hAnsi="Cambria"/>
                <w:lang w:val="en-US"/>
              </w:rPr>
            </w:pPr>
            <w:proofErr w:type="spellStart"/>
            <w:r>
              <w:rPr>
                <w:rFonts w:ascii="Cambria" w:hAnsi="Cambria"/>
                <w:lang w:val="en-US"/>
              </w:rPr>
              <w:t>Procent</w:t>
            </w:r>
            <w:proofErr w:type="spellEnd"/>
            <w:r>
              <w:rPr>
                <w:rFonts w:ascii="Cambria" w:hAnsi="Cambria"/>
                <w:lang w:val="en-US"/>
              </w:rPr>
              <w:t xml:space="preserve"> </w:t>
            </w:r>
            <w:proofErr w:type="spellStart"/>
            <w:r>
              <w:rPr>
                <w:rFonts w:ascii="Cambria" w:hAnsi="Cambria"/>
                <w:lang w:val="en-US"/>
              </w:rPr>
              <w:t>detinut</w:t>
            </w:r>
            <w:proofErr w:type="spellEnd"/>
          </w:p>
        </w:tc>
      </w:tr>
      <w:tr w:rsidR="00E851B3" w14:paraId="7DB0B5DE" w14:textId="77777777" w:rsidTr="00E851B3">
        <w:tc>
          <w:tcPr>
            <w:tcW w:w="4927" w:type="dxa"/>
          </w:tcPr>
          <w:p w14:paraId="31EA4F9E" w14:textId="77777777" w:rsidR="00E851B3" w:rsidRDefault="00E851B3" w:rsidP="00E851B3">
            <w:pPr>
              <w:spacing w:line="360" w:lineRule="auto"/>
              <w:jc w:val="both"/>
              <w:rPr>
                <w:rFonts w:ascii="Cambria" w:hAnsi="Cambria"/>
                <w:lang w:val="en-US"/>
              </w:rPr>
            </w:pPr>
          </w:p>
        </w:tc>
        <w:tc>
          <w:tcPr>
            <w:tcW w:w="4928" w:type="dxa"/>
          </w:tcPr>
          <w:p w14:paraId="04FD1F91" w14:textId="77777777" w:rsidR="00E851B3" w:rsidRDefault="00E851B3" w:rsidP="00E851B3">
            <w:pPr>
              <w:spacing w:line="360" w:lineRule="auto"/>
              <w:jc w:val="both"/>
              <w:rPr>
                <w:rFonts w:ascii="Cambria" w:hAnsi="Cambria"/>
                <w:lang w:val="en-US"/>
              </w:rPr>
            </w:pPr>
          </w:p>
        </w:tc>
      </w:tr>
      <w:tr w:rsidR="00E851B3" w14:paraId="7BF6C614" w14:textId="77777777" w:rsidTr="00E851B3">
        <w:tc>
          <w:tcPr>
            <w:tcW w:w="4927" w:type="dxa"/>
          </w:tcPr>
          <w:p w14:paraId="7F3E0EB0" w14:textId="77777777" w:rsidR="00E851B3" w:rsidRDefault="00E851B3" w:rsidP="00E851B3">
            <w:pPr>
              <w:spacing w:line="360" w:lineRule="auto"/>
              <w:jc w:val="both"/>
              <w:rPr>
                <w:rFonts w:ascii="Cambria" w:hAnsi="Cambria"/>
                <w:lang w:val="en-US"/>
              </w:rPr>
            </w:pPr>
          </w:p>
        </w:tc>
        <w:tc>
          <w:tcPr>
            <w:tcW w:w="4928" w:type="dxa"/>
          </w:tcPr>
          <w:p w14:paraId="0AC67EAF" w14:textId="77777777" w:rsidR="00E851B3" w:rsidRDefault="00E851B3" w:rsidP="00E851B3">
            <w:pPr>
              <w:spacing w:line="360" w:lineRule="auto"/>
              <w:jc w:val="both"/>
              <w:rPr>
                <w:rFonts w:ascii="Cambria" w:hAnsi="Cambria"/>
                <w:lang w:val="en-US"/>
              </w:rPr>
            </w:pPr>
          </w:p>
        </w:tc>
      </w:tr>
    </w:tbl>
    <w:p w14:paraId="5D674DA9" w14:textId="1F8D1B31" w:rsidR="00E851B3" w:rsidRDefault="00E851B3" w:rsidP="00E851B3">
      <w:pPr>
        <w:spacing w:line="360" w:lineRule="auto"/>
        <w:jc w:val="both"/>
        <w:rPr>
          <w:rFonts w:ascii="Cambria" w:hAnsi="Cambria"/>
          <w:lang w:val="en-US"/>
        </w:rPr>
      </w:pPr>
      <w:r w:rsidRPr="00E851B3">
        <w:rPr>
          <w:rFonts w:ascii="Cambria" w:hAnsi="Cambria"/>
          <w:lang w:val="en-US"/>
        </w:rPr>
        <w:tab/>
      </w:r>
    </w:p>
    <w:p w14:paraId="27058BC5" w14:textId="012DED90" w:rsidR="00E851B3" w:rsidRPr="00FF0553" w:rsidRDefault="00E851B3" w:rsidP="00E851B3">
      <w:pPr>
        <w:spacing w:line="360" w:lineRule="auto"/>
        <w:jc w:val="both"/>
        <w:rPr>
          <w:rFonts w:ascii="Cambria" w:hAnsi="Cambria"/>
          <w:lang w:val="pt-BR"/>
        </w:rPr>
      </w:pPr>
      <w:r w:rsidRPr="00FF0553">
        <w:rPr>
          <w:rFonts w:ascii="Cambria" w:hAnsi="Cambria"/>
          <w:lang w:val="pt-BR"/>
        </w:rPr>
        <w:t>In situatia in care planul de afaceri va fi declarat castigator, pana la data procesului de contractare a ajutorului de minimis</w:t>
      </w:r>
    </w:p>
    <w:p w14:paraId="159EE56E" w14:textId="77368053" w:rsidR="00E851B3" w:rsidRPr="00FF0553" w:rsidRDefault="00E851B3" w:rsidP="00E851B3">
      <w:pPr>
        <w:spacing w:line="360" w:lineRule="auto"/>
        <w:jc w:val="both"/>
        <w:rPr>
          <w:rFonts w:ascii="Cambria" w:hAnsi="Cambria"/>
          <w:lang w:val="pt-BR"/>
        </w:rPr>
      </w:pPr>
      <w:r>
        <w:rPr>
          <w:rFonts w:ascii="Cambria" w:hAnsi="Cambria"/>
          <w:lang w:val="en-US"/>
        </w:rPr>
        <w:sym w:font="Wingdings" w:char="F06F"/>
      </w:r>
      <w:r w:rsidRPr="00FF0553">
        <w:rPr>
          <w:rFonts w:ascii="Cambria" w:hAnsi="Cambria"/>
          <w:lang w:val="pt-BR"/>
        </w:rPr>
        <w:t xml:space="preserve"> ma angajez, sa renunt la calitatea de asociat/actionar majoritar in societatea comerciala/</w:t>
      </w:r>
      <w:r w:rsidR="00A25057">
        <w:rPr>
          <w:rFonts w:ascii="Cambria" w:hAnsi="Cambria"/>
          <w:lang w:val="pt-BR"/>
        </w:rPr>
        <w:t>PFA/II</w:t>
      </w:r>
      <w:r w:rsidRPr="00FF0553">
        <w:rPr>
          <w:rFonts w:ascii="Cambria" w:hAnsi="Cambria"/>
          <w:lang w:val="pt-BR"/>
        </w:rPr>
        <w:t>/</w:t>
      </w:r>
      <w:r w:rsidR="00A25057">
        <w:rPr>
          <w:rFonts w:ascii="Cambria" w:hAnsi="Cambria"/>
          <w:lang w:val="pt-BR"/>
        </w:rPr>
        <w:t>IF</w:t>
      </w:r>
      <w:r w:rsidRPr="00FF0553">
        <w:rPr>
          <w:rFonts w:ascii="Cambria" w:hAnsi="Cambria"/>
          <w:lang w:val="pt-BR"/>
        </w:rPr>
        <w:t xml:space="preserve"> inscrise in tabelul de mai sus</w:t>
      </w:r>
      <w:r w:rsidR="00B34B2C" w:rsidRPr="00FF0553">
        <w:rPr>
          <w:rFonts w:ascii="Cambria" w:hAnsi="Cambria"/>
          <w:lang w:val="pt-BR"/>
        </w:rPr>
        <w:t xml:space="preserve">, </w:t>
      </w:r>
      <w:r w:rsidR="00B34B2C" w:rsidRPr="00A25057">
        <w:rPr>
          <w:rFonts w:ascii="Cambria" w:hAnsi="Cambria"/>
          <w:lang w:val="pt-BR"/>
        </w:rPr>
        <w:t>pana la data semnarii contractului de subventie, in cazul in care planul de afaceri va fi selectat spre finantare</w:t>
      </w:r>
      <w:r w:rsidRPr="00A25057">
        <w:rPr>
          <w:rFonts w:ascii="Cambria" w:hAnsi="Cambria"/>
          <w:lang w:val="pt-BR"/>
        </w:rPr>
        <w:t>.</w:t>
      </w:r>
    </w:p>
    <w:p w14:paraId="7374C45E" w14:textId="6D3B406F" w:rsidR="00E851B3" w:rsidRPr="00646CAB" w:rsidRDefault="00B93370" w:rsidP="00E851B3">
      <w:pPr>
        <w:spacing w:line="360" w:lineRule="auto"/>
        <w:jc w:val="both"/>
        <w:rPr>
          <w:rFonts w:ascii="Cambria" w:hAnsi="Cambria"/>
        </w:rPr>
      </w:pPr>
      <w:r>
        <w:rPr>
          <w:rFonts w:ascii="Cambria" w:hAnsi="Cambria"/>
          <w:lang w:val="en-US"/>
        </w:rPr>
        <w:sym w:font="Wingdings" w:char="F06F"/>
      </w:r>
      <w:r w:rsidRPr="00FF0553">
        <w:rPr>
          <w:rFonts w:ascii="Cambria" w:hAnsi="Cambria"/>
          <w:lang w:val="pt-BR"/>
        </w:rPr>
        <w:t xml:space="preserve">  inteleg si imi asum faptul ca, oricand pe parcursul perioadei de implementare a planului de afaceri, se dovedeste ca declaratia mea nu este conforma cu realitatea, voi returna toata suma aferenta ajutorului de minimis, precum si dobanzile si penalizarile </w:t>
      </w:r>
    </w:p>
    <w:p w14:paraId="5E1235FF" w14:textId="77777777" w:rsidR="00000772" w:rsidRPr="00FF0553" w:rsidRDefault="00000772" w:rsidP="00000772">
      <w:pPr>
        <w:spacing w:line="360" w:lineRule="auto"/>
        <w:jc w:val="both"/>
        <w:rPr>
          <w:rFonts w:ascii="Cambria" w:eastAsia="Calibri" w:hAnsi="Cambria" w:cs="Calibri"/>
          <w:b/>
          <w:bCs/>
          <w:lang w:val="pt-BR"/>
        </w:rPr>
      </w:pPr>
    </w:p>
    <w:p w14:paraId="556D31B0" w14:textId="07E651EA" w:rsidR="00000772" w:rsidRPr="00FF0553" w:rsidRDefault="00000772" w:rsidP="00000772">
      <w:pPr>
        <w:spacing w:after="100"/>
        <w:jc w:val="both"/>
        <w:rPr>
          <w:rFonts w:ascii="Cambria" w:hAnsi="Cambria"/>
          <w:lang w:val="pt-BR"/>
        </w:rPr>
      </w:pPr>
      <w:r w:rsidRPr="00FF0553">
        <w:rPr>
          <w:rFonts w:ascii="Cambria" w:hAnsi="Cambria"/>
          <w:lang w:val="pt-BR"/>
        </w:rPr>
        <w:lastRenderedPageBreak/>
        <w:t>Subsemnatul(a),………………….</w:t>
      </w:r>
      <w:r w:rsidR="00FA0728">
        <w:rPr>
          <w:rFonts w:ascii="Cambria" w:hAnsi="Cambria"/>
          <w:lang w:val="pt-BR"/>
        </w:rPr>
        <w:t>......................</w:t>
      </w:r>
      <w:r w:rsidRPr="00FF0553">
        <w:rPr>
          <w:rFonts w:ascii="Cambria" w:hAnsi="Cambria"/>
          <w:lang w:val="pt-BR"/>
        </w:rPr>
        <w:t xml:space="preserve">. , declar că informaţiile furnizate sunt complete şi corecte în fiecare detaliu şi înţeleg că </w:t>
      </w:r>
      <w:r w:rsidRPr="00BC32E2">
        <w:rPr>
          <w:rFonts w:ascii="Cambria" w:hAnsi="Cambria"/>
          <w:b/>
          <w:bCs/>
          <w:lang w:val="pt-BR"/>
        </w:rPr>
        <w:t>Institutul pentru Politici Sociale</w:t>
      </w:r>
      <w:r w:rsidR="00A25057" w:rsidRPr="00BC32E2">
        <w:rPr>
          <w:rFonts w:ascii="Cambria" w:hAnsi="Cambria"/>
          <w:b/>
          <w:bCs/>
          <w:lang w:val="pt-BR"/>
        </w:rPr>
        <w:t>/IPA SA</w:t>
      </w:r>
      <w:r w:rsidRPr="00FF0553">
        <w:rPr>
          <w:rFonts w:ascii="Cambria" w:hAnsi="Cambria"/>
          <w:lang w:val="pt-BR"/>
        </w:rPr>
        <w:t xml:space="preserve"> are dreptul de a solicita, în scopul verificării şi confirmării declaraţiei, orice informatii suplimentare.</w:t>
      </w:r>
    </w:p>
    <w:p w14:paraId="5917FE9C" w14:textId="77777777" w:rsidR="00000772" w:rsidRPr="00FF0553" w:rsidRDefault="00000772" w:rsidP="00000772">
      <w:pPr>
        <w:spacing w:after="100"/>
        <w:ind w:firstLine="37"/>
        <w:jc w:val="both"/>
        <w:rPr>
          <w:rFonts w:ascii="Cambria" w:hAnsi="Cambria"/>
          <w:lang w:val="pt-BR"/>
        </w:rPr>
      </w:pPr>
      <w:r w:rsidRPr="00FF0553">
        <w:rPr>
          <w:rFonts w:ascii="Cambria" w:hAnsi="Cambria"/>
          <w:lang w:val="pt-BR"/>
        </w:rPr>
        <w:t>Inţeleg că în cazul în care această declaraţie nu este conformă cu realitatea sunt pasibil de încălcarea prevederilor legislaţiei penale privind falsul în declaraţii.</w:t>
      </w:r>
    </w:p>
    <w:p w14:paraId="1B2C031C" w14:textId="77777777" w:rsidR="00A346E5" w:rsidRDefault="00A346E5" w:rsidP="00A346E5">
      <w:pPr>
        <w:spacing w:line="360" w:lineRule="auto"/>
        <w:ind w:left="360"/>
        <w:jc w:val="both"/>
      </w:pPr>
    </w:p>
    <w:p w14:paraId="02800A83" w14:textId="77777777" w:rsidR="00A346E5" w:rsidRDefault="00A346E5" w:rsidP="00A346E5">
      <w:pPr>
        <w:spacing w:line="360" w:lineRule="auto"/>
        <w:ind w:left="360"/>
        <w:jc w:val="both"/>
      </w:pPr>
    </w:p>
    <w:p w14:paraId="0520060E" w14:textId="77777777" w:rsidR="00A346E5" w:rsidRDefault="00A346E5" w:rsidP="00A346E5">
      <w:pPr>
        <w:spacing w:line="360" w:lineRule="auto"/>
        <w:jc w:val="both"/>
      </w:pPr>
      <w:r>
        <w:t>Nume şi prenume Solicitant</w:t>
      </w:r>
      <w:r>
        <w:tab/>
      </w:r>
      <w:r>
        <w:tab/>
      </w:r>
      <w:r>
        <w:tab/>
      </w:r>
      <w:r>
        <w:tab/>
      </w:r>
      <w:r>
        <w:tab/>
      </w:r>
      <w:r>
        <w:tab/>
        <w:t>Data:</w:t>
      </w:r>
    </w:p>
    <w:p w14:paraId="3894FEFC" w14:textId="77777777" w:rsidR="00A346E5" w:rsidRDefault="00A346E5" w:rsidP="00A346E5">
      <w:pPr>
        <w:spacing w:line="360" w:lineRule="auto"/>
        <w:jc w:val="both"/>
      </w:pPr>
      <w:r>
        <w:t>…………………………….</w:t>
      </w:r>
    </w:p>
    <w:p w14:paraId="4706E759" w14:textId="77777777" w:rsidR="00A346E5" w:rsidRDefault="00A346E5" w:rsidP="00A346E5">
      <w:pPr>
        <w:spacing w:line="360" w:lineRule="auto"/>
        <w:jc w:val="both"/>
      </w:pPr>
      <w:r>
        <w:t>Semnatura Solicitant</w:t>
      </w:r>
    </w:p>
    <w:p w14:paraId="6EE61BC5" w14:textId="77777777" w:rsidR="00A346E5" w:rsidRDefault="00A346E5" w:rsidP="00A346E5">
      <w:pPr>
        <w:spacing w:line="360" w:lineRule="auto"/>
        <w:jc w:val="both"/>
      </w:pPr>
      <w:r>
        <w:t>……………………………</w:t>
      </w:r>
    </w:p>
    <w:sectPr w:rsidR="00A346E5" w:rsidSect="00AF01C7">
      <w:headerReference w:type="default" r:id="rId8"/>
      <w:footerReference w:type="default" r:id="rId9"/>
      <w:pgSz w:w="11907" w:h="16839" w:code="9"/>
      <w:pgMar w:top="851" w:right="1134" w:bottom="851" w:left="1134" w:header="720" w:footer="2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8EC87" w14:textId="77777777" w:rsidR="005C6F1F" w:rsidRDefault="005C6F1F">
      <w:r>
        <w:separator/>
      </w:r>
    </w:p>
  </w:endnote>
  <w:endnote w:type="continuationSeparator" w:id="0">
    <w:p w14:paraId="2A62B5F2" w14:textId="77777777" w:rsidR="005C6F1F" w:rsidRDefault="005C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ROM">
    <w:altName w:val="Times New Roman"/>
    <w:panose1 w:val="00000000000000000000"/>
    <w:charset w:val="00"/>
    <w:family w:val="roman"/>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B1C08" w14:textId="46DE106D" w:rsidR="00FF0553" w:rsidRDefault="00FF0553" w:rsidP="00FF0553">
    <w:pPr>
      <w:pStyle w:val="Footer"/>
      <w:tabs>
        <w:tab w:val="clear" w:pos="4320"/>
        <w:tab w:val="clear" w:pos="8640"/>
        <w:tab w:val="left" w:pos="7780"/>
      </w:tabs>
    </w:pPr>
    <w:r>
      <w:rPr>
        <w:noProof/>
      </w:rPr>
      <w:drawing>
        <wp:inline distT="0" distB="0" distL="0" distR="0" wp14:anchorId="41454FB0" wp14:editId="0836F1DE">
          <wp:extent cx="1295400" cy="389226"/>
          <wp:effectExtent l="0" t="0" r="0" b="0"/>
          <wp:docPr id="100505086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427" cy="391037"/>
                  </a:xfrm>
                  <a:prstGeom prst="rect">
                    <a:avLst/>
                  </a:prstGeom>
                  <a:noFill/>
                </pic:spPr>
              </pic:pic>
            </a:graphicData>
          </a:graphic>
        </wp:inline>
      </w:drawing>
    </w:r>
    <w:r>
      <w:tab/>
    </w:r>
    <w:r>
      <w:rPr>
        <w:noProof/>
      </w:rPr>
      <w:drawing>
        <wp:inline distT="0" distB="0" distL="0" distR="0" wp14:anchorId="1731B62A" wp14:editId="75EE0585">
          <wp:extent cx="721480" cy="273050"/>
          <wp:effectExtent l="0" t="0" r="2540" b="0"/>
          <wp:docPr id="15573953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725" cy="273900"/>
                  </a:xfrm>
                  <a:prstGeom prst="rect">
                    <a:avLst/>
                  </a:prstGeom>
                  <a:noFill/>
                </pic:spPr>
              </pic:pic>
            </a:graphicData>
          </a:graphic>
        </wp:inline>
      </w:drawing>
    </w:r>
  </w:p>
  <w:p w14:paraId="24803017" w14:textId="4160A51D" w:rsidR="00355649" w:rsidRDefault="00355649" w:rsidP="00FF0553">
    <w:pPr>
      <w:pStyle w:val="Header"/>
      <w:ind w:left="-18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27A77" w14:textId="77777777" w:rsidR="005C6F1F" w:rsidRDefault="005C6F1F">
      <w:r>
        <w:separator/>
      </w:r>
    </w:p>
  </w:footnote>
  <w:footnote w:type="continuationSeparator" w:id="0">
    <w:p w14:paraId="33D9CFA0" w14:textId="77777777" w:rsidR="005C6F1F" w:rsidRDefault="005C6F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7D4F0" w14:textId="6F739EB7" w:rsidR="00FF0553" w:rsidRDefault="00FF0553">
    <w:pPr>
      <w:pStyle w:val="Header"/>
    </w:pPr>
    <w:r>
      <w:rPr>
        <w:noProof/>
      </w:rPr>
      <w:drawing>
        <wp:inline distT="0" distB="0" distL="0" distR="0" wp14:anchorId="0715C836" wp14:editId="13D54522">
          <wp:extent cx="2475230" cy="518160"/>
          <wp:effectExtent l="0" t="0" r="1270" b="0"/>
          <wp:docPr id="10928724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5230" cy="518160"/>
                  </a:xfrm>
                  <a:prstGeom prst="rect">
                    <a:avLst/>
                  </a:prstGeom>
                  <a:noFill/>
                </pic:spPr>
              </pic:pic>
            </a:graphicData>
          </a:graphic>
        </wp:inline>
      </w:drawing>
    </w:r>
    <w:r>
      <w:t xml:space="preserve">                                                                  </w:t>
    </w:r>
    <w:r>
      <w:rPr>
        <w:noProof/>
      </w:rPr>
      <w:drawing>
        <wp:inline distT="0" distB="0" distL="0" distR="0" wp14:anchorId="6CD7EF54" wp14:editId="21204E96">
          <wp:extent cx="609600" cy="609600"/>
          <wp:effectExtent l="0" t="0" r="0" b="0"/>
          <wp:docPr id="15254990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pic:spPr>
              </pic:pic>
            </a:graphicData>
          </a:graphic>
        </wp:inline>
      </w:drawing>
    </w:r>
  </w:p>
  <w:p w14:paraId="6863262D" w14:textId="77777777" w:rsidR="000C2AB5" w:rsidRDefault="000C2AB5" w:rsidP="00355649">
    <w:pPr>
      <w:pStyle w:val="Header"/>
      <w:ind w:left="-18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22FEC"/>
    <w:multiLevelType w:val="hybridMultilevel"/>
    <w:tmpl w:val="50DEA4F0"/>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BD73EC"/>
    <w:multiLevelType w:val="hybridMultilevel"/>
    <w:tmpl w:val="4F0AAC9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04D06"/>
    <w:multiLevelType w:val="hybridMultilevel"/>
    <w:tmpl w:val="3F1690A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69709AB"/>
    <w:multiLevelType w:val="hybridMultilevel"/>
    <w:tmpl w:val="27C86F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420D0"/>
    <w:multiLevelType w:val="hybridMultilevel"/>
    <w:tmpl w:val="684229A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3A174E"/>
    <w:multiLevelType w:val="hybridMultilevel"/>
    <w:tmpl w:val="6254962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DF7F93"/>
    <w:multiLevelType w:val="hybridMultilevel"/>
    <w:tmpl w:val="683E86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4B2751"/>
    <w:multiLevelType w:val="multilevel"/>
    <w:tmpl w:val="FA042DA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3A07E5"/>
    <w:multiLevelType w:val="hybridMultilevel"/>
    <w:tmpl w:val="174285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9365AA8"/>
    <w:multiLevelType w:val="hybridMultilevel"/>
    <w:tmpl w:val="37C882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DEF153E"/>
    <w:multiLevelType w:val="hybridMultilevel"/>
    <w:tmpl w:val="00700840"/>
    <w:lvl w:ilvl="0" w:tplc="BCC699A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1322BC8"/>
    <w:multiLevelType w:val="hybridMultilevel"/>
    <w:tmpl w:val="9B32413C"/>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228E5255"/>
    <w:multiLevelType w:val="hybridMultilevel"/>
    <w:tmpl w:val="A460A11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44A65D4"/>
    <w:multiLevelType w:val="hybridMultilevel"/>
    <w:tmpl w:val="73C265C2"/>
    <w:lvl w:ilvl="0" w:tplc="0409000F">
      <w:start w:val="1"/>
      <w:numFmt w:val="decimal"/>
      <w:lvlText w:val="%1."/>
      <w:lvlJc w:val="left"/>
      <w:pPr>
        <w:tabs>
          <w:tab w:val="num" w:pos="720"/>
        </w:tabs>
        <w:ind w:left="720" w:hanging="360"/>
      </w:pPr>
      <w:rPr>
        <w:rFonts w:cs="Times New Roman"/>
      </w:rPr>
    </w:lvl>
    <w:lvl w:ilvl="1" w:tplc="11C2A044">
      <w:start w:val="1"/>
      <w:numFmt w:val="upperLetter"/>
      <w:lvlText w:val="%2)"/>
      <w:lvlJc w:val="left"/>
      <w:pPr>
        <w:tabs>
          <w:tab w:val="num" w:pos="1440"/>
        </w:tabs>
        <w:ind w:left="1440" w:hanging="360"/>
      </w:pPr>
      <w:rPr>
        <w:rFonts w:cs="Times New Roman" w:hint="default"/>
        <w:b/>
      </w:rPr>
    </w:lvl>
    <w:lvl w:ilvl="2" w:tplc="49D87752">
      <w:start w:val="2"/>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9DE6265"/>
    <w:multiLevelType w:val="hybridMultilevel"/>
    <w:tmpl w:val="D24EB3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CF87222"/>
    <w:multiLevelType w:val="hybridMultilevel"/>
    <w:tmpl w:val="7CF090DE"/>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0713F1"/>
    <w:multiLevelType w:val="hybridMultilevel"/>
    <w:tmpl w:val="5A6A2C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E67620F"/>
    <w:multiLevelType w:val="hybridMultilevel"/>
    <w:tmpl w:val="50D8C68E"/>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0DA5440"/>
    <w:multiLevelType w:val="hybridMultilevel"/>
    <w:tmpl w:val="5FE42CBC"/>
    <w:lvl w:ilvl="0" w:tplc="0409000F">
      <w:start w:val="1"/>
      <w:numFmt w:val="decimal"/>
      <w:lvlText w:val="%1."/>
      <w:lvlJc w:val="left"/>
      <w:pPr>
        <w:tabs>
          <w:tab w:val="num" w:pos="720"/>
        </w:tabs>
        <w:ind w:left="720" w:hanging="360"/>
      </w:pPr>
      <w:rPr>
        <w:rFonts w:hint="default"/>
      </w:rPr>
    </w:lvl>
    <w:lvl w:ilvl="1" w:tplc="B53C6D56">
      <w:start w:val="1"/>
      <w:numFmt w:val="lowerLetter"/>
      <w:lvlText w:val="%2)"/>
      <w:lvlJc w:val="left"/>
      <w:pPr>
        <w:tabs>
          <w:tab w:val="num" w:pos="1440"/>
        </w:tabs>
        <w:ind w:left="1440" w:hanging="360"/>
      </w:pPr>
      <w:rPr>
        <w:rFonts w:hint="default"/>
      </w:rPr>
    </w:lvl>
    <w:lvl w:ilvl="2" w:tplc="325C42B0">
      <w:start w:val="1"/>
      <w:numFmt w:val="bullet"/>
      <w:lvlText w:val="•"/>
      <w:lvlJc w:val="left"/>
      <w:pPr>
        <w:tabs>
          <w:tab w:val="num" w:pos="2275"/>
        </w:tabs>
        <w:ind w:left="2275" w:hanging="295"/>
      </w:pPr>
      <w:rPr>
        <w:rFonts w:ascii="Gill Sans MT" w:hAnsi="Gill Sans MT" w:hint="default"/>
        <w:color w:val="auto"/>
        <w:sz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2AC285B"/>
    <w:multiLevelType w:val="hybridMultilevel"/>
    <w:tmpl w:val="C49A00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3061F8"/>
    <w:multiLevelType w:val="hybridMultilevel"/>
    <w:tmpl w:val="4EE2CA4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85B470C"/>
    <w:multiLevelType w:val="hybridMultilevel"/>
    <w:tmpl w:val="DBD2AA0E"/>
    <w:lvl w:ilvl="0" w:tplc="0418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A796DB2"/>
    <w:multiLevelType w:val="hybridMultilevel"/>
    <w:tmpl w:val="22FC8D1C"/>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A7E3495"/>
    <w:multiLevelType w:val="hybridMultilevel"/>
    <w:tmpl w:val="125EF9B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3DE246E7"/>
    <w:multiLevelType w:val="hybridMultilevel"/>
    <w:tmpl w:val="B8FE9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7F0B9A"/>
    <w:multiLevelType w:val="hybridMultilevel"/>
    <w:tmpl w:val="884E8C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9B653F"/>
    <w:multiLevelType w:val="hybridMultilevel"/>
    <w:tmpl w:val="E94A7360"/>
    <w:lvl w:ilvl="0" w:tplc="A664CE76">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4146A0E"/>
    <w:multiLevelType w:val="hybridMultilevel"/>
    <w:tmpl w:val="4580ABBE"/>
    <w:lvl w:ilvl="0" w:tplc="955A22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03091B"/>
    <w:multiLevelType w:val="hybridMultilevel"/>
    <w:tmpl w:val="16D67DF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4A154B36"/>
    <w:multiLevelType w:val="hybridMultilevel"/>
    <w:tmpl w:val="3042B6F0"/>
    <w:lvl w:ilvl="0" w:tplc="A672DE54">
      <w:start w:val="1"/>
      <w:numFmt w:val="bullet"/>
      <w:lvlText w:val=""/>
      <w:lvlJc w:val="left"/>
      <w:pPr>
        <w:ind w:left="1080" w:hanging="360"/>
      </w:pPr>
      <w:rPr>
        <w:rFonts w:ascii="Symbol" w:hAnsi="Symbol" w:hint="default"/>
        <w:sz w:val="36"/>
        <w:szCs w:val="3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4FC86ECF"/>
    <w:multiLevelType w:val="hybridMultilevel"/>
    <w:tmpl w:val="F6B8A90E"/>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11027FC"/>
    <w:multiLevelType w:val="hybridMultilevel"/>
    <w:tmpl w:val="F2D0BB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9A0C68"/>
    <w:multiLevelType w:val="hybridMultilevel"/>
    <w:tmpl w:val="81FE5294"/>
    <w:lvl w:ilvl="0" w:tplc="57DC2F04">
      <w:start w:val="1"/>
      <w:numFmt w:val="decimal"/>
      <w:lvlText w:val="%1."/>
      <w:lvlJc w:val="left"/>
      <w:pPr>
        <w:tabs>
          <w:tab w:val="num" w:pos="360"/>
        </w:tabs>
        <w:ind w:left="360" w:hanging="360"/>
      </w:pPr>
      <w:rPr>
        <w:rFonts w:cs="Times New Roman"/>
      </w:rPr>
    </w:lvl>
    <w:lvl w:ilvl="1" w:tplc="FCEA21D2">
      <w:numFmt w:val="none"/>
      <w:lvlText w:val=""/>
      <w:lvlJc w:val="left"/>
      <w:pPr>
        <w:tabs>
          <w:tab w:val="num" w:pos="0"/>
        </w:tabs>
      </w:pPr>
      <w:rPr>
        <w:rFonts w:cs="Times New Roman"/>
      </w:rPr>
    </w:lvl>
    <w:lvl w:ilvl="2" w:tplc="C502746E">
      <w:numFmt w:val="none"/>
      <w:lvlText w:val=""/>
      <w:lvlJc w:val="left"/>
      <w:pPr>
        <w:tabs>
          <w:tab w:val="num" w:pos="0"/>
        </w:tabs>
      </w:pPr>
      <w:rPr>
        <w:rFonts w:cs="Times New Roman"/>
      </w:rPr>
    </w:lvl>
    <w:lvl w:ilvl="3" w:tplc="418CEBB6">
      <w:numFmt w:val="none"/>
      <w:lvlText w:val=""/>
      <w:lvlJc w:val="left"/>
      <w:pPr>
        <w:tabs>
          <w:tab w:val="num" w:pos="0"/>
        </w:tabs>
      </w:pPr>
      <w:rPr>
        <w:rFonts w:cs="Times New Roman"/>
      </w:rPr>
    </w:lvl>
    <w:lvl w:ilvl="4" w:tplc="241A435A">
      <w:numFmt w:val="none"/>
      <w:lvlText w:val=""/>
      <w:lvlJc w:val="left"/>
      <w:pPr>
        <w:tabs>
          <w:tab w:val="num" w:pos="0"/>
        </w:tabs>
      </w:pPr>
      <w:rPr>
        <w:rFonts w:cs="Times New Roman"/>
      </w:rPr>
    </w:lvl>
    <w:lvl w:ilvl="5" w:tplc="2534C63C">
      <w:numFmt w:val="none"/>
      <w:lvlText w:val=""/>
      <w:lvlJc w:val="left"/>
      <w:pPr>
        <w:tabs>
          <w:tab w:val="num" w:pos="0"/>
        </w:tabs>
      </w:pPr>
      <w:rPr>
        <w:rFonts w:cs="Times New Roman"/>
      </w:rPr>
    </w:lvl>
    <w:lvl w:ilvl="6" w:tplc="728A7F6E">
      <w:numFmt w:val="none"/>
      <w:lvlText w:val=""/>
      <w:lvlJc w:val="left"/>
      <w:pPr>
        <w:tabs>
          <w:tab w:val="num" w:pos="0"/>
        </w:tabs>
      </w:pPr>
      <w:rPr>
        <w:rFonts w:cs="Times New Roman"/>
      </w:rPr>
    </w:lvl>
    <w:lvl w:ilvl="7" w:tplc="0780338C">
      <w:numFmt w:val="none"/>
      <w:lvlText w:val=""/>
      <w:lvlJc w:val="left"/>
      <w:pPr>
        <w:tabs>
          <w:tab w:val="num" w:pos="0"/>
        </w:tabs>
      </w:pPr>
      <w:rPr>
        <w:rFonts w:cs="Times New Roman"/>
      </w:rPr>
    </w:lvl>
    <w:lvl w:ilvl="8" w:tplc="EC66975C">
      <w:numFmt w:val="none"/>
      <w:lvlText w:val=""/>
      <w:lvlJc w:val="left"/>
      <w:pPr>
        <w:tabs>
          <w:tab w:val="num" w:pos="0"/>
        </w:tabs>
      </w:pPr>
      <w:rPr>
        <w:rFonts w:cs="Times New Roman"/>
      </w:rPr>
    </w:lvl>
  </w:abstractNum>
  <w:abstractNum w:abstractNumId="33" w15:restartNumberingAfterBreak="0">
    <w:nsid w:val="56745D16"/>
    <w:multiLevelType w:val="hybridMultilevel"/>
    <w:tmpl w:val="991C2CB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56FF46C1"/>
    <w:multiLevelType w:val="hybridMultilevel"/>
    <w:tmpl w:val="4D2023B8"/>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57EE1E30"/>
    <w:multiLevelType w:val="hybridMultilevel"/>
    <w:tmpl w:val="B630F288"/>
    <w:lvl w:ilvl="0" w:tplc="C3D42760">
      <w:start w:val="4"/>
      <w:numFmt w:val="bullet"/>
      <w:lvlText w:val="-"/>
      <w:lvlJc w:val="left"/>
      <w:pPr>
        <w:ind w:left="2160" w:hanging="360"/>
      </w:pPr>
      <w:rPr>
        <w:rFonts w:ascii="Calibri" w:eastAsia="Calibri" w:hAnsi="Calibri"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5AA81FA8"/>
    <w:multiLevelType w:val="hybridMultilevel"/>
    <w:tmpl w:val="4BA0B70C"/>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62C72C4A"/>
    <w:multiLevelType w:val="hybridMultilevel"/>
    <w:tmpl w:val="94DE946E"/>
    <w:lvl w:ilvl="0" w:tplc="0409000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23EA5480"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2A423D"/>
    <w:multiLevelType w:val="hybridMultilevel"/>
    <w:tmpl w:val="D0BEB5A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DE529D3"/>
    <w:multiLevelType w:val="hybridMultilevel"/>
    <w:tmpl w:val="5B40FE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8246F2"/>
    <w:multiLevelType w:val="hybridMultilevel"/>
    <w:tmpl w:val="B7C0D0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79D24C2"/>
    <w:multiLevelType w:val="hybridMultilevel"/>
    <w:tmpl w:val="B6EE725A"/>
    <w:lvl w:ilvl="0" w:tplc="08723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3474900">
    <w:abstractNumId w:val="37"/>
  </w:num>
  <w:num w:numId="2" w16cid:durableId="96564837">
    <w:abstractNumId w:val="32"/>
  </w:num>
  <w:num w:numId="3" w16cid:durableId="1651518980">
    <w:abstractNumId w:val="13"/>
  </w:num>
  <w:num w:numId="4" w16cid:durableId="1447043110">
    <w:abstractNumId w:val="24"/>
  </w:num>
  <w:num w:numId="5" w16cid:durableId="1807162761">
    <w:abstractNumId w:val="25"/>
  </w:num>
  <w:num w:numId="6" w16cid:durableId="1494687566">
    <w:abstractNumId w:val="39"/>
  </w:num>
  <w:num w:numId="7" w16cid:durableId="1393041425">
    <w:abstractNumId w:val="30"/>
  </w:num>
  <w:num w:numId="8" w16cid:durableId="1286162168">
    <w:abstractNumId w:val="33"/>
  </w:num>
  <w:num w:numId="9" w16cid:durableId="473566182">
    <w:abstractNumId w:val="35"/>
  </w:num>
  <w:num w:numId="10" w16cid:durableId="880559717">
    <w:abstractNumId w:val="1"/>
  </w:num>
  <w:num w:numId="11" w16cid:durableId="225578650">
    <w:abstractNumId w:val="16"/>
  </w:num>
  <w:num w:numId="12" w16cid:durableId="430704330">
    <w:abstractNumId w:val="34"/>
  </w:num>
  <w:num w:numId="13" w16cid:durableId="1497839572">
    <w:abstractNumId w:val="6"/>
  </w:num>
  <w:num w:numId="14" w16cid:durableId="1560365023">
    <w:abstractNumId w:val="17"/>
  </w:num>
  <w:num w:numId="15" w16cid:durableId="482236415">
    <w:abstractNumId w:val="31"/>
  </w:num>
  <w:num w:numId="16" w16cid:durableId="362903678">
    <w:abstractNumId w:val="9"/>
  </w:num>
  <w:num w:numId="17" w16cid:durableId="1722750987">
    <w:abstractNumId w:val="3"/>
  </w:num>
  <w:num w:numId="18" w16cid:durableId="379130648">
    <w:abstractNumId w:val="19"/>
  </w:num>
  <w:num w:numId="19" w16cid:durableId="1516772433">
    <w:abstractNumId w:val="18"/>
  </w:num>
  <w:num w:numId="20" w16cid:durableId="1019043531">
    <w:abstractNumId w:val="29"/>
  </w:num>
  <w:num w:numId="21" w16cid:durableId="1467431180">
    <w:abstractNumId w:val="11"/>
  </w:num>
  <w:num w:numId="22" w16cid:durableId="2077510267">
    <w:abstractNumId w:val="2"/>
  </w:num>
  <w:num w:numId="23" w16cid:durableId="1073894274">
    <w:abstractNumId w:val="40"/>
  </w:num>
  <w:num w:numId="24" w16cid:durableId="673387008">
    <w:abstractNumId w:val="4"/>
  </w:num>
  <w:num w:numId="25" w16cid:durableId="675034563">
    <w:abstractNumId w:val="10"/>
  </w:num>
  <w:num w:numId="26" w16cid:durableId="652880525">
    <w:abstractNumId w:val="7"/>
  </w:num>
  <w:num w:numId="27" w16cid:durableId="1681538783">
    <w:abstractNumId w:val="38"/>
  </w:num>
  <w:num w:numId="28" w16cid:durableId="1764183323">
    <w:abstractNumId w:val="5"/>
  </w:num>
  <w:num w:numId="29" w16cid:durableId="592327505">
    <w:abstractNumId w:val="41"/>
  </w:num>
  <w:num w:numId="30" w16cid:durableId="1324578783">
    <w:abstractNumId w:val="23"/>
  </w:num>
  <w:num w:numId="31" w16cid:durableId="554587951">
    <w:abstractNumId w:val="28"/>
  </w:num>
  <w:num w:numId="32" w16cid:durableId="1327899536">
    <w:abstractNumId w:val="20"/>
  </w:num>
  <w:num w:numId="33" w16cid:durableId="2004427361">
    <w:abstractNumId w:val="12"/>
  </w:num>
  <w:num w:numId="34" w16cid:durableId="1121263839">
    <w:abstractNumId w:val="0"/>
  </w:num>
  <w:num w:numId="35" w16cid:durableId="414742572">
    <w:abstractNumId w:val="21"/>
  </w:num>
  <w:num w:numId="36" w16cid:durableId="810640158">
    <w:abstractNumId w:val="8"/>
  </w:num>
  <w:num w:numId="37" w16cid:durableId="1563715946">
    <w:abstractNumId w:val="22"/>
  </w:num>
  <w:num w:numId="38" w16cid:durableId="219482302">
    <w:abstractNumId w:val="15"/>
  </w:num>
  <w:num w:numId="39" w16cid:durableId="4286745">
    <w:abstractNumId w:val="14"/>
  </w:num>
  <w:num w:numId="40" w16cid:durableId="1274947173">
    <w:abstractNumId w:val="26"/>
  </w:num>
  <w:num w:numId="41" w16cid:durableId="959921237">
    <w:abstractNumId w:val="36"/>
  </w:num>
  <w:num w:numId="42" w16cid:durableId="1300571335">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B77"/>
    <w:rsid w:val="00000772"/>
    <w:rsid w:val="0000255B"/>
    <w:rsid w:val="000057D3"/>
    <w:rsid w:val="000121BA"/>
    <w:rsid w:val="0001326E"/>
    <w:rsid w:val="00013A05"/>
    <w:rsid w:val="00013D04"/>
    <w:rsid w:val="00014239"/>
    <w:rsid w:val="000147A4"/>
    <w:rsid w:val="00016F24"/>
    <w:rsid w:val="00023404"/>
    <w:rsid w:val="00026581"/>
    <w:rsid w:val="00026B49"/>
    <w:rsid w:val="00027779"/>
    <w:rsid w:val="00033C51"/>
    <w:rsid w:val="00036034"/>
    <w:rsid w:val="000365CF"/>
    <w:rsid w:val="00040955"/>
    <w:rsid w:val="000439CA"/>
    <w:rsid w:val="00043E1B"/>
    <w:rsid w:val="00044A0B"/>
    <w:rsid w:val="00046B10"/>
    <w:rsid w:val="00046F3C"/>
    <w:rsid w:val="00046FFC"/>
    <w:rsid w:val="000475BF"/>
    <w:rsid w:val="000503E3"/>
    <w:rsid w:val="00050FF7"/>
    <w:rsid w:val="00051483"/>
    <w:rsid w:val="000536C5"/>
    <w:rsid w:val="00054830"/>
    <w:rsid w:val="0006141E"/>
    <w:rsid w:val="00061CAD"/>
    <w:rsid w:val="00062E3F"/>
    <w:rsid w:val="00065416"/>
    <w:rsid w:val="00065D7C"/>
    <w:rsid w:val="00066CB9"/>
    <w:rsid w:val="000679F6"/>
    <w:rsid w:val="00067E31"/>
    <w:rsid w:val="00067E48"/>
    <w:rsid w:val="0007428A"/>
    <w:rsid w:val="00075CE7"/>
    <w:rsid w:val="00075DD5"/>
    <w:rsid w:val="00076356"/>
    <w:rsid w:val="0007665E"/>
    <w:rsid w:val="000766BD"/>
    <w:rsid w:val="00081401"/>
    <w:rsid w:val="00081CDA"/>
    <w:rsid w:val="00084F53"/>
    <w:rsid w:val="000866C6"/>
    <w:rsid w:val="0009174A"/>
    <w:rsid w:val="0009219F"/>
    <w:rsid w:val="00093320"/>
    <w:rsid w:val="000942A1"/>
    <w:rsid w:val="00096D4C"/>
    <w:rsid w:val="000A0C5C"/>
    <w:rsid w:val="000A2500"/>
    <w:rsid w:val="000A2E25"/>
    <w:rsid w:val="000A3171"/>
    <w:rsid w:val="000A3348"/>
    <w:rsid w:val="000A4318"/>
    <w:rsid w:val="000A729D"/>
    <w:rsid w:val="000B1A10"/>
    <w:rsid w:val="000B2BB1"/>
    <w:rsid w:val="000B4EFE"/>
    <w:rsid w:val="000B53B7"/>
    <w:rsid w:val="000B5B95"/>
    <w:rsid w:val="000B6BE3"/>
    <w:rsid w:val="000B6E17"/>
    <w:rsid w:val="000B6F5A"/>
    <w:rsid w:val="000C1C21"/>
    <w:rsid w:val="000C2AB5"/>
    <w:rsid w:val="000C428B"/>
    <w:rsid w:val="000C482C"/>
    <w:rsid w:val="000D19A5"/>
    <w:rsid w:val="000D320B"/>
    <w:rsid w:val="000D46A8"/>
    <w:rsid w:val="000D4A3F"/>
    <w:rsid w:val="000E05DF"/>
    <w:rsid w:val="000E1F45"/>
    <w:rsid w:val="000E313B"/>
    <w:rsid w:val="000E6739"/>
    <w:rsid w:val="000F009A"/>
    <w:rsid w:val="000F1162"/>
    <w:rsid w:val="000F60CE"/>
    <w:rsid w:val="0010269C"/>
    <w:rsid w:val="0010275F"/>
    <w:rsid w:val="0010490E"/>
    <w:rsid w:val="00104DF6"/>
    <w:rsid w:val="00105FD5"/>
    <w:rsid w:val="00106EBF"/>
    <w:rsid w:val="001070ED"/>
    <w:rsid w:val="0010726D"/>
    <w:rsid w:val="00107F2C"/>
    <w:rsid w:val="001168CE"/>
    <w:rsid w:val="00121BC7"/>
    <w:rsid w:val="00122C8F"/>
    <w:rsid w:val="0012664D"/>
    <w:rsid w:val="001270E1"/>
    <w:rsid w:val="00127381"/>
    <w:rsid w:val="001317B3"/>
    <w:rsid w:val="00131967"/>
    <w:rsid w:val="00134B83"/>
    <w:rsid w:val="00135782"/>
    <w:rsid w:val="00136417"/>
    <w:rsid w:val="00137232"/>
    <w:rsid w:val="00137D66"/>
    <w:rsid w:val="001420D9"/>
    <w:rsid w:val="001453F1"/>
    <w:rsid w:val="001504CC"/>
    <w:rsid w:val="0015201D"/>
    <w:rsid w:val="00160F6B"/>
    <w:rsid w:val="00162AEB"/>
    <w:rsid w:val="00164AD7"/>
    <w:rsid w:val="00166CF3"/>
    <w:rsid w:val="001677CB"/>
    <w:rsid w:val="00172B46"/>
    <w:rsid w:val="00173D7E"/>
    <w:rsid w:val="00174ADF"/>
    <w:rsid w:val="00174E1A"/>
    <w:rsid w:val="001820B2"/>
    <w:rsid w:val="00182A77"/>
    <w:rsid w:val="00183773"/>
    <w:rsid w:val="0018573F"/>
    <w:rsid w:val="001933E4"/>
    <w:rsid w:val="0019473F"/>
    <w:rsid w:val="001A2DED"/>
    <w:rsid w:val="001A3077"/>
    <w:rsid w:val="001A3291"/>
    <w:rsid w:val="001A3B1D"/>
    <w:rsid w:val="001A4C08"/>
    <w:rsid w:val="001B5313"/>
    <w:rsid w:val="001B680B"/>
    <w:rsid w:val="001B6A22"/>
    <w:rsid w:val="001B75B6"/>
    <w:rsid w:val="001B7FC1"/>
    <w:rsid w:val="001C0B57"/>
    <w:rsid w:val="001C2DD7"/>
    <w:rsid w:val="001C4462"/>
    <w:rsid w:val="001C459D"/>
    <w:rsid w:val="001C4B9A"/>
    <w:rsid w:val="001D12A6"/>
    <w:rsid w:val="001D2FB8"/>
    <w:rsid w:val="001D3345"/>
    <w:rsid w:val="001D3B12"/>
    <w:rsid w:val="001D537A"/>
    <w:rsid w:val="001D60D0"/>
    <w:rsid w:val="001E0711"/>
    <w:rsid w:val="001E0B88"/>
    <w:rsid w:val="001E32E5"/>
    <w:rsid w:val="001E3786"/>
    <w:rsid w:val="001F0BBF"/>
    <w:rsid w:val="001F1E72"/>
    <w:rsid w:val="001F3D95"/>
    <w:rsid w:val="001F3F26"/>
    <w:rsid w:val="001F6CAB"/>
    <w:rsid w:val="001F7DDC"/>
    <w:rsid w:val="00200E9F"/>
    <w:rsid w:val="00201FFE"/>
    <w:rsid w:val="002026AA"/>
    <w:rsid w:val="00202E56"/>
    <w:rsid w:val="002113E3"/>
    <w:rsid w:val="0021225A"/>
    <w:rsid w:val="002131A6"/>
    <w:rsid w:val="00214034"/>
    <w:rsid w:val="0021444C"/>
    <w:rsid w:val="0022030D"/>
    <w:rsid w:val="00222334"/>
    <w:rsid w:val="0022769E"/>
    <w:rsid w:val="002323D2"/>
    <w:rsid w:val="00232B30"/>
    <w:rsid w:val="00233C33"/>
    <w:rsid w:val="0023423D"/>
    <w:rsid w:val="002359A7"/>
    <w:rsid w:val="00235B7D"/>
    <w:rsid w:val="00237290"/>
    <w:rsid w:val="00241224"/>
    <w:rsid w:val="00243152"/>
    <w:rsid w:val="00245B74"/>
    <w:rsid w:val="00246B3D"/>
    <w:rsid w:val="0025047A"/>
    <w:rsid w:val="002535D2"/>
    <w:rsid w:val="0025407A"/>
    <w:rsid w:val="00254BDD"/>
    <w:rsid w:val="002574F2"/>
    <w:rsid w:val="002602A3"/>
    <w:rsid w:val="002625F4"/>
    <w:rsid w:val="00264FE3"/>
    <w:rsid w:val="00265F02"/>
    <w:rsid w:val="00276285"/>
    <w:rsid w:val="002800A5"/>
    <w:rsid w:val="002828E7"/>
    <w:rsid w:val="00285C18"/>
    <w:rsid w:val="0028779C"/>
    <w:rsid w:val="00291334"/>
    <w:rsid w:val="00291C56"/>
    <w:rsid w:val="00295F90"/>
    <w:rsid w:val="00296AC5"/>
    <w:rsid w:val="00296F2E"/>
    <w:rsid w:val="002973CC"/>
    <w:rsid w:val="00297598"/>
    <w:rsid w:val="002A19EC"/>
    <w:rsid w:val="002A42C6"/>
    <w:rsid w:val="002A75AD"/>
    <w:rsid w:val="002B02A6"/>
    <w:rsid w:val="002B0EDD"/>
    <w:rsid w:val="002B1EF1"/>
    <w:rsid w:val="002B36BA"/>
    <w:rsid w:val="002B3D3A"/>
    <w:rsid w:val="002B40B8"/>
    <w:rsid w:val="002B40CB"/>
    <w:rsid w:val="002B4993"/>
    <w:rsid w:val="002B564F"/>
    <w:rsid w:val="002B59EB"/>
    <w:rsid w:val="002B68E4"/>
    <w:rsid w:val="002B7B15"/>
    <w:rsid w:val="002C03A3"/>
    <w:rsid w:val="002C0D97"/>
    <w:rsid w:val="002C1A9C"/>
    <w:rsid w:val="002C305A"/>
    <w:rsid w:val="002C370E"/>
    <w:rsid w:val="002D0C26"/>
    <w:rsid w:val="002D6AF6"/>
    <w:rsid w:val="002D7DC9"/>
    <w:rsid w:val="002E112B"/>
    <w:rsid w:val="002E3970"/>
    <w:rsid w:val="002E5524"/>
    <w:rsid w:val="002E5536"/>
    <w:rsid w:val="002F01BB"/>
    <w:rsid w:val="002F0633"/>
    <w:rsid w:val="002F1615"/>
    <w:rsid w:val="002F1D32"/>
    <w:rsid w:val="002F228E"/>
    <w:rsid w:val="002F55A8"/>
    <w:rsid w:val="002F77AF"/>
    <w:rsid w:val="00304827"/>
    <w:rsid w:val="003070A8"/>
    <w:rsid w:val="003116CD"/>
    <w:rsid w:val="00311BAB"/>
    <w:rsid w:val="003128A5"/>
    <w:rsid w:val="00313D43"/>
    <w:rsid w:val="00314804"/>
    <w:rsid w:val="00314D26"/>
    <w:rsid w:val="003215C2"/>
    <w:rsid w:val="003218B2"/>
    <w:rsid w:val="003261BA"/>
    <w:rsid w:val="00326643"/>
    <w:rsid w:val="00330D83"/>
    <w:rsid w:val="00332262"/>
    <w:rsid w:val="003336E3"/>
    <w:rsid w:val="00341465"/>
    <w:rsid w:val="0034435C"/>
    <w:rsid w:val="003446A9"/>
    <w:rsid w:val="0034517F"/>
    <w:rsid w:val="003465FA"/>
    <w:rsid w:val="00346E6D"/>
    <w:rsid w:val="00347D21"/>
    <w:rsid w:val="00347F17"/>
    <w:rsid w:val="00352BB4"/>
    <w:rsid w:val="00353EB2"/>
    <w:rsid w:val="00354D47"/>
    <w:rsid w:val="00355649"/>
    <w:rsid w:val="00356D65"/>
    <w:rsid w:val="00357B7F"/>
    <w:rsid w:val="00363693"/>
    <w:rsid w:val="00364D9A"/>
    <w:rsid w:val="003664E5"/>
    <w:rsid w:val="00366600"/>
    <w:rsid w:val="0036729F"/>
    <w:rsid w:val="00371F9B"/>
    <w:rsid w:val="00372488"/>
    <w:rsid w:val="00372EB0"/>
    <w:rsid w:val="00373D68"/>
    <w:rsid w:val="00374F62"/>
    <w:rsid w:val="003756B7"/>
    <w:rsid w:val="00380867"/>
    <w:rsid w:val="0038271F"/>
    <w:rsid w:val="003835CA"/>
    <w:rsid w:val="00393545"/>
    <w:rsid w:val="00393C87"/>
    <w:rsid w:val="003A0122"/>
    <w:rsid w:val="003A1FAE"/>
    <w:rsid w:val="003A2A0E"/>
    <w:rsid w:val="003A497D"/>
    <w:rsid w:val="003A5067"/>
    <w:rsid w:val="003A77A6"/>
    <w:rsid w:val="003B1350"/>
    <w:rsid w:val="003B2F7A"/>
    <w:rsid w:val="003B49C2"/>
    <w:rsid w:val="003B7A85"/>
    <w:rsid w:val="003C25A3"/>
    <w:rsid w:val="003C4AA3"/>
    <w:rsid w:val="003D1DD3"/>
    <w:rsid w:val="003D2560"/>
    <w:rsid w:val="003D389C"/>
    <w:rsid w:val="003D43A7"/>
    <w:rsid w:val="003D52E1"/>
    <w:rsid w:val="003D57F6"/>
    <w:rsid w:val="003D59A5"/>
    <w:rsid w:val="003D701E"/>
    <w:rsid w:val="003D7EFD"/>
    <w:rsid w:val="003E286B"/>
    <w:rsid w:val="003E3B21"/>
    <w:rsid w:val="003E50B2"/>
    <w:rsid w:val="003F28AF"/>
    <w:rsid w:val="003F4345"/>
    <w:rsid w:val="003F4A2C"/>
    <w:rsid w:val="003F5E6F"/>
    <w:rsid w:val="00403363"/>
    <w:rsid w:val="0040647F"/>
    <w:rsid w:val="004064AB"/>
    <w:rsid w:val="0040694F"/>
    <w:rsid w:val="00407EF1"/>
    <w:rsid w:val="004169B1"/>
    <w:rsid w:val="00417588"/>
    <w:rsid w:val="0042006B"/>
    <w:rsid w:val="0042140B"/>
    <w:rsid w:val="00427939"/>
    <w:rsid w:val="00430DCA"/>
    <w:rsid w:val="00431694"/>
    <w:rsid w:val="004362A6"/>
    <w:rsid w:val="0043780F"/>
    <w:rsid w:val="00440859"/>
    <w:rsid w:val="004445DB"/>
    <w:rsid w:val="00444C48"/>
    <w:rsid w:val="0044544E"/>
    <w:rsid w:val="00446408"/>
    <w:rsid w:val="004504F6"/>
    <w:rsid w:val="00454197"/>
    <w:rsid w:val="00455322"/>
    <w:rsid w:val="00455D24"/>
    <w:rsid w:val="00456F04"/>
    <w:rsid w:val="00460370"/>
    <w:rsid w:val="00460F34"/>
    <w:rsid w:val="00461C4E"/>
    <w:rsid w:val="00463E8E"/>
    <w:rsid w:val="0046652D"/>
    <w:rsid w:val="0046677F"/>
    <w:rsid w:val="00466B1C"/>
    <w:rsid w:val="004670E0"/>
    <w:rsid w:val="00471930"/>
    <w:rsid w:val="004726B7"/>
    <w:rsid w:val="00473A70"/>
    <w:rsid w:val="00474505"/>
    <w:rsid w:val="004746DD"/>
    <w:rsid w:val="00481CD7"/>
    <w:rsid w:val="0048203A"/>
    <w:rsid w:val="0049075B"/>
    <w:rsid w:val="004A4919"/>
    <w:rsid w:val="004B573E"/>
    <w:rsid w:val="004B5BA4"/>
    <w:rsid w:val="004C29FD"/>
    <w:rsid w:val="004C506D"/>
    <w:rsid w:val="004C5226"/>
    <w:rsid w:val="004C7724"/>
    <w:rsid w:val="004D53A7"/>
    <w:rsid w:val="004D69C8"/>
    <w:rsid w:val="004D6CFE"/>
    <w:rsid w:val="004D70FB"/>
    <w:rsid w:val="004D764B"/>
    <w:rsid w:val="004E1663"/>
    <w:rsid w:val="004E1A53"/>
    <w:rsid w:val="004E388E"/>
    <w:rsid w:val="004E3C83"/>
    <w:rsid w:val="004E546C"/>
    <w:rsid w:val="004E69BC"/>
    <w:rsid w:val="004F0CCC"/>
    <w:rsid w:val="004F1309"/>
    <w:rsid w:val="004F3EF5"/>
    <w:rsid w:val="004F54E2"/>
    <w:rsid w:val="004F5BA5"/>
    <w:rsid w:val="004F6C90"/>
    <w:rsid w:val="005023EF"/>
    <w:rsid w:val="00503946"/>
    <w:rsid w:val="005211AC"/>
    <w:rsid w:val="00527653"/>
    <w:rsid w:val="00527853"/>
    <w:rsid w:val="00530036"/>
    <w:rsid w:val="005300AC"/>
    <w:rsid w:val="00532AE6"/>
    <w:rsid w:val="00532BBD"/>
    <w:rsid w:val="005343F0"/>
    <w:rsid w:val="00535EE9"/>
    <w:rsid w:val="00541EB9"/>
    <w:rsid w:val="00542857"/>
    <w:rsid w:val="0054292D"/>
    <w:rsid w:val="0054325B"/>
    <w:rsid w:val="0054443E"/>
    <w:rsid w:val="0055119C"/>
    <w:rsid w:val="005528BA"/>
    <w:rsid w:val="00554B17"/>
    <w:rsid w:val="005570FD"/>
    <w:rsid w:val="00561A5D"/>
    <w:rsid w:val="005655DB"/>
    <w:rsid w:val="0057048C"/>
    <w:rsid w:val="005771E1"/>
    <w:rsid w:val="00577856"/>
    <w:rsid w:val="005779E6"/>
    <w:rsid w:val="005842E9"/>
    <w:rsid w:val="00587147"/>
    <w:rsid w:val="005875E0"/>
    <w:rsid w:val="00592A1C"/>
    <w:rsid w:val="0059667F"/>
    <w:rsid w:val="005A173E"/>
    <w:rsid w:val="005A2C01"/>
    <w:rsid w:val="005A3CB0"/>
    <w:rsid w:val="005B1993"/>
    <w:rsid w:val="005B6627"/>
    <w:rsid w:val="005C5D2A"/>
    <w:rsid w:val="005C5D81"/>
    <w:rsid w:val="005C6894"/>
    <w:rsid w:val="005C6F1F"/>
    <w:rsid w:val="005D21E5"/>
    <w:rsid w:val="005D2A9B"/>
    <w:rsid w:val="005D347D"/>
    <w:rsid w:val="005D5DD7"/>
    <w:rsid w:val="005E4025"/>
    <w:rsid w:val="005E7811"/>
    <w:rsid w:val="005F2745"/>
    <w:rsid w:val="005F3A57"/>
    <w:rsid w:val="005F3B97"/>
    <w:rsid w:val="005F4A45"/>
    <w:rsid w:val="005F58AC"/>
    <w:rsid w:val="0060480F"/>
    <w:rsid w:val="00606FBE"/>
    <w:rsid w:val="00610FFC"/>
    <w:rsid w:val="006114C9"/>
    <w:rsid w:val="006133D9"/>
    <w:rsid w:val="00614EED"/>
    <w:rsid w:val="00615690"/>
    <w:rsid w:val="00615F64"/>
    <w:rsid w:val="00616F37"/>
    <w:rsid w:val="0062004A"/>
    <w:rsid w:val="006207E0"/>
    <w:rsid w:val="00623D42"/>
    <w:rsid w:val="00624EC5"/>
    <w:rsid w:val="00624FC1"/>
    <w:rsid w:val="00627890"/>
    <w:rsid w:val="00631D43"/>
    <w:rsid w:val="00634E15"/>
    <w:rsid w:val="0063569B"/>
    <w:rsid w:val="00635D8D"/>
    <w:rsid w:val="00635EE4"/>
    <w:rsid w:val="006415AC"/>
    <w:rsid w:val="0064172B"/>
    <w:rsid w:val="00645697"/>
    <w:rsid w:val="00645E5D"/>
    <w:rsid w:val="00646051"/>
    <w:rsid w:val="00646CAB"/>
    <w:rsid w:val="006472B6"/>
    <w:rsid w:val="00652863"/>
    <w:rsid w:val="0065359A"/>
    <w:rsid w:val="006548D0"/>
    <w:rsid w:val="006554C0"/>
    <w:rsid w:val="006610CA"/>
    <w:rsid w:val="0066418F"/>
    <w:rsid w:val="00667CB6"/>
    <w:rsid w:val="00667CEB"/>
    <w:rsid w:val="006710D8"/>
    <w:rsid w:val="006714A9"/>
    <w:rsid w:val="00672738"/>
    <w:rsid w:val="006746C6"/>
    <w:rsid w:val="006750DC"/>
    <w:rsid w:val="00676AFD"/>
    <w:rsid w:val="00676CE6"/>
    <w:rsid w:val="006805CE"/>
    <w:rsid w:val="006806F3"/>
    <w:rsid w:val="0068228C"/>
    <w:rsid w:val="006824EE"/>
    <w:rsid w:val="00682CAC"/>
    <w:rsid w:val="00684C25"/>
    <w:rsid w:val="00684F74"/>
    <w:rsid w:val="00685E18"/>
    <w:rsid w:val="00685E67"/>
    <w:rsid w:val="00686FC3"/>
    <w:rsid w:val="00687419"/>
    <w:rsid w:val="00692CA9"/>
    <w:rsid w:val="006944AC"/>
    <w:rsid w:val="00694D3E"/>
    <w:rsid w:val="00696B8E"/>
    <w:rsid w:val="00696E12"/>
    <w:rsid w:val="006A397C"/>
    <w:rsid w:val="006A72C6"/>
    <w:rsid w:val="006A7367"/>
    <w:rsid w:val="006A7BCA"/>
    <w:rsid w:val="006B3E36"/>
    <w:rsid w:val="006B4988"/>
    <w:rsid w:val="006B6046"/>
    <w:rsid w:val="006B68FC"/>
    <w:rsid w:val="006C0CA2"/>
    <w:rsid w:val="006C1E04"/>
    <w:rsid w:val="006C1E0A"/>
    <w:rsid w:val="006C391F"/>
    <w:rsid w:val="006C5535"/>
    <w:rsid w:val="006C553A"/>
    <w:rsid w:val="006C5EA4"/>
    <w:rsid w:val="006D2C9F"/>
    <w:rsid w:val="006D4AA7"/>
    <w:rsid w:val="006D6643"/>
    <w:rsid w:val="006E0341"/>
    <w:rsid w:val="006E2819"/>
    <w:rsid w:val="006E2BE4"/>
    <w:rsid w:val="006E60F0"/>
    <w:rsid w:val="006E667B"/>
    <w:rsid w:val="006F1253"/>
    <w:rsid w:val="006F2435"/>
    <w:rsid w:val="006F2C4A"/>
    <w:rsid w:val="006F34E3"/>
    <w:rsid w:val="006F389B"/>
    <w:rsid w:val="006F4CC5"/>
    <w:rsid w:val="00700066"/>
    <w:rsid w:val="00702480"/>
    <w:rsid w:val="007041E6"/>
    <w:rsid w:val="00706503"/>
    <w:rsid w:val="0071373B"/>
    <w:rsid w:val="00713FB9"/>
    <w:rsid w:val="007152AB"/>
    <w:rsid w:val="00722591"/>
    <w:rsid w:val="00724094"/>
    <w:rsid w:val="00734496"/>
    <w:rsid w:val="007354DF"/>
    <w:rsid w:val="00735EF2"/>
    <w:rsid w:val="007364B4"/>
    <w:rsid w:val="00740085"/>
    <w:rsid w:val="00740A19"/>
    <w:rsid w:val="00742117"/>
    <w:rsid w:val="00743C6F"/>
    <w:rsid w:val="007477FF"/>
    <w:rsid w:val="00750B77"/>
    <w:rsid w:val="0075143D"/>
    <w:rsid w:val="00753EC7"/>
    <w:rsid w:val="00755AC4"/>
    <w:rsid w:val="0075602A"/>
    <w:rsid w:val="0075658F"/>
    <w:rsid w:val="00757B5C"/>
    <w:rsid w:val="007613FD"/>
    <w:rsid w:val="007647B7"/>
    <w:rsid w:val="00766403"/>
    <w:rsid w:val="007664ED"/>
    <w:rsid w:val="007762E2"/>
    <w:rsid w:val="007806CC"/>
    <w:rsid w:val="00780B03"/>
    <w:rsid w:val="007810C1"/>
    <w:rsid w:val="007816D4"/>
    <w:rsid w:val="007876B6"/>
    <w:rsid w:val="00791CDD"/>
    <w:rsid w:val="007A395F"/>
    <w:rsid w:val="007A5939"/>
    <w:rsid w:val="007B089A"/>
    <w:rsid w:val="007B59A2"/>
    <w:rsid w:val="007B6D7E"/>
    <w:rsid w:val="007C0233"/>
    <w:rsid w:val="007C05A3"/>
    <w:rsid w:val="007C06F7"/>
    <w:rsid w:val="007C1139"/>
    <w:rsid w:val="007C1B6B"/>
    <w:rsid w:val="007C3577"/>
    <w:rsid w:val="007C78E4"/>
    <w:rsid w:val="007D1556"/>
    <w:rsid w:val="007D16B0"/>
    <w:rsid w:val="007D45B4"/>
    <w:rsid w:val="007D5927"/>
    <w:rsid w:val="007D60F9"/>
    <w:rsid w:val="007D66E6"/>
    <w:rsid w:val="007D7CD0"/>
    <w:rsid w:val="007D7DB2"/>
    <w:rsid w:val="007E164F"/>
    <w:rsid w:val="007E305D"/>
    <w:rsid w:val="007E3EE2"/>
    <w:rsid w:val="007E5107"/>
    <w:rsid w:val="007E75F7"/>
    <w:rsid w:val="007F361E"/>
    <w:rsid w:val="007F38B9"/>
    <w:rsid w:val="007F47CE"/>
    <w:rsid w:val="00800FEF"/>
    <w:rsid w:val="00801712"/>
    <w:rsid w:val="008032DE"/>
    <w:rsid w:val="00813A97"/>
    <w:rsid w:val="0081474C"/>
    <w:rsid w:val="00820553"/>
    <w:rsid w:val="008219E5"/>
    <w:rsid w:val="00825403"/>
    <w:rsid w:val="008273FE"/>
    <w:rsid w:val="00830D97"/>
    <w:rsid w:val="00833B24"/>
    <w:rsid w:val="00833B27"/>
    <w:rsid w:val="00836539"/>
    <w:rsid w:val="00837612"/>
    <w:rsid w:val="00840E93"/>
    <w:rsid w:val="008422FF"/>
    <w:rsid w:val="008529C0"/>
    <w:rsid w:val="00854A9B"/>
    <w:rsid w:val="00861F35"/>
    <w:rsid w:val="00863B28"/>
    <w:rsid w:val="00864D9B"/>
    <w:rsid w:val="0086772A"/>
    <w:rsid w:val="00875302"/>
    <w:rsid w:val="0089054F"/>
    <w:rsid w:val="00891D4A"/>
    <w:rsid w:val="00893AF9"/>
    <w:rsid w:val="00894053"/>
    <w:rsid w:val="00895C53"/>
    <w:rsid w:val="00895F90"/>
    <w:rsid w:val="0089604C"/>
    <w:rsid w:val="0089793C"/>
    <w:rsid w:val="008A4E2D"/>
    <w:rsid w:val="008A52CA"/>
    <w:rsid w:val="008A6D91"/>
    <w:rsid w:val="008A7958"/>
    <w:rsid w:val="008B401A"/>
    <w:rsid w:val="008B48EA"/>
    <w:rsid w:val="008B66EF"/>
    <w:rsid w:val="008B70D4"/>
    <w:rsid w:val="008B7868"/>
    <w:rsid w:val="008C3CB4"/>
    <w:rsid w:val="008C476E"/>
    <w:rsid w:val="008C5190"/>
    <w:rsid w:val="008C618B"/>
    <w:rsid w:val="008C67F0"/>
    <w:rsid w:val="008D0E08"/>
    <w:rsid w:val="008D3BAF"/>
    <w:rsid w:val="008D477A"/>
    <w:rsid w:val="008D51D5"/>
    <w:rsid w:val="008D6A9F"/>
    <w:rsid w:val="008E0507"/>
    <w:rsid w:val="008E3705"/>
    <w:rsid w:val="008E4E53"/>
    <w:rsid w:val="008E555B"/>
    <w:rsid w:val="008E5E16"/>
    <w:rsid w:val="008E6DC1"/>
    <w:rsid w:val="008E7C18"/>
    <w:rsid w:val="008F030F"/>
    <w:rsid w:val="008F2021"/>
    <w:rsid w:val="008F3576"/>
    <w:rsid w:val="008F7ACF"/>
    <w:rsid w:val="00906F11"/>
    <w:rsid w:val="00910D45"/>
    <w:rsid w:val="00911550"/>
    <w:rsid w:val="0091395E"/>
    <w:rsid w:val="00913B03"/>
    <w:rsid w:val="00914F3F"/>
    <w:rsid w:val="00915DCD"/>
    <w:rsid w:val="00920BC2"/>
    <w:rsid w:val="009227EC"/>
    <w:rsid w:val="009331DD"/>
    <w:rsid w:val="009349FD"/>
    <w:rsid w:val="00934AA0"/>
    <w:rsid w:val="009350A1"/>
    <w:rsid w:val="009353D5"/>
    <w:rsid w:val="009364F7"/>
    <w:rsid w:val="00936B9A"/>
    <w:rsid w:val="00936CA4"/>
    <w:rsid w:val="00941C70"/>
    <w:rsid w:val="00943AA2"/>
    <w:rsid w:val="00946A6B"/>
    <w:rsid w:val="00950402"/>
    <w:rsid w:val="009515AC"/>
    <w:rsid w:val="0095181B"/>
    <w:rsid w:val="0095419C"/>
    <w:rsid w:val="00964D47"/>
    <w:rsid w:val="00965A67"/>
    <w:rsid w:val="009718EB"/>
    <w:rsid w:val="0097274E"/>
    <w:rsid w:val="00973916"/>
    <w:rsid w:val="00973BEE"/>
    <w:rsid w:val="0097543D"/>
    <w:rsid w:val="00976BB6"/>
    <w:rsid w:val="00976EEF"/>
    <w:rsid w:val="00977A1D"/>
    <w:rsid w:val="009828C9"/>
    <w:rsid w:val="00984391"/>
    <w:rsid w:val="00985BBE"/>
    <w:rsid w:val="00985EC6"/>
    <w:rsid w:val="0098763A"/>
    <w:rsid w:val="009878DD"/>
    <w:rsid w:val="00987EB2"/>
    <w:rsid w:val="00990008"/>
    <w:rsid w:val="00991AAE"/>
    <w:rsid w:val="0099233A"/>
    <w:rsid w:val="00993449"/>
    <w:rsid w:val="00993A62"/>
    <w:rsid w:val="00993C89"/>
    <w:rsid w:val="00994262"/>
    <w:rsid w:val="009A01F4"/>
    <w:rsid w:val="009A77EE"/>
    <w:rsid w:val="009B0A09"/>
    <w:rsid w:val="009B30E1"/>
    <w:rsid w:val="009B463D"/>
    <w:rsid w:val="009B558D"/>
    <w:rsid w:val="009B72E2"/>
    <w:rsid w:val="009C132B"/>
    <w:rsid w:val="009C3009"/>
    <w:rsid w:val="009C70F9"/>
    <w:rsid w:val="009D1748"/>
    <w:rsid w:val="009D22A7"/>
    <w:rsid w:val="009D403A"/>
    <w:rsid w:val="009E4A35"/>
    <w:rsid w:val="009E6586"/>
    <w:rsid w:val="009E7284"/>
    <w:rsid w:val="009E78D8"/>
    <w:rsid w:val="009F1754"/>
    <w:rsid w:val="009F1D07"/>
    <w:rsid w:val="009F25BA"/>
    <w:rsid w:val="009F277A"/>
    <w:rsid w:val="009F4B47"/>
    <w:rsid w:val="00A01AF0"/>
    <w:rsid w:val="00A04077"/>
    <w:rsid w:val="00A1048E"/>
    <w:rsid w:val="00A15625"/>
    <w:rsid w:val="00A17D87"/>
    <w:rsid w:val="00A20F74"/>
    <w:rsid w:val="00A24F62"/>
    <w:rsid w:val="00A25057"/>
    <w:rsid w:val="00A26CDB"/>
    <w:rsid w:val="00A346E5"/>
    <w:rsid w:val="00A34D27"/>
    <w:rsid w:val="00A358F1"/>
    <w:rsid w:val="00A35E2B"/>
    <w:rsid w:val="00A364A8"/>
    <w:rsid w:val="00A36F7E"/>
    <w:rsid w:val="00A41058"/>
    <w:rsid w:val="00A436BD"/>
    <w:rsid w:val="00A437B6"/>
    <w:rsid w:val="00A43D12"/>
    <w:rsid w:val="00A46D1E"/>
    <w:rsid w:val="00A47FF8"/>
    <w:rsid w:val="00A51513"/>
    <w:rsid w:val="00A533A5"/>
    <w:rsid w:val="00A54A13"/>
    <w:rsid w:val="00A56651"/>
    <w:rsid w:val="00A57251"/>
    <w:rsid w:val="00A6095C"/>
    <w:rsid w:val="00A618DA"/>
    <w:rsid w:val="00A647AB"/>
    <w:rsid w:val="00A654C9"/>
    <w:rsid w:val="00A70037"/>
    <w:rsid w:val="00A71306"/>
    <w:rsid w:val="00A72ECE"/>
    <w:rsid w:val="00A75A8F"/>
    <w:rsid w:val="00A779B9"/>
    <w:rsid w:val="00A8068E"/>
    <w:rsid w:val="00A819EE"/>
    <w:rsid w:val="00A84BA4"/>
    <w:rsid w:val="00A84E23"/>
    <w:rsid w:val="00A85009"/>
    <w:rsid w:val="00A9047D"/>
    <w:rsid w:val="00A91D86"/>
    <w:rsid w:val="00A92DE1"/>
    <w:rsid w:val="00A93A62"/>
    <w:rsid w:val="00A94BC2"/>
    <w:rsid w:val="00A97E85"/>
    <w:rsid w:val="00AA0833"/>
    <w:rsid w:val="00AA2130"/>
    <w:rsid w:val="00AB293F"/>
    <w:rsid w:val="00AB69F2"/>
    <w:rsid w:val="00AB7038"/>
    <w:rsid w:val="00AB76F6"/>
    <w:rsid w:val="00AB7721"/>
    <w:rsid w:val="00AC1B61"/>
    <w:rsid w:val="00AC3A87"/>
    <w:rsid w:val="00AC4685"/>
    <w:rsid w:val="00AC4BA8"/>
    <w:rsid w:val="00AD00F2"/>
    <w:rsid w:val="00AD07BB"/>
    <w:rsid w:val="00AD0E41"/>
    <w:rsid w:val="00AD0E83"/>
    <w:rsid w:val="00AD4131"/>
    <w:rsid w:val="00AE0C7F"/>
    <w:rsid w:val="00AE20F9"/>
    <w:rsid w:val="00AE2F4F"/>
    <w:rsid w:val="00AE34A4"/>
    <w:rsid w:val="00AE44F3"/>
    <w:rsid w:val="00AE4D9B"/>
    <w:rsid w:val="00AE7FBE"/>
    <w:rsid w:val="00AF01C7"/>
    <w:rsid w:val="00AF24E9"/>
    <w:rsid w:val="00AF6142"/>
    <w:rsid w:val="00AF7AAB"/>
    <w:rsid w:val="00B00DB3"/>
    <w:rsid w:val="00B02534"/>
    <w:rsid w:val="00B03370"/>
    <w:rsid w:val="00B0391C"/>
    <w:rsid w:val="00B0499D"/>
    <w:rsid w:val="00B11E14"/>
    <w:rsid w:val="00B13A31"/>
    <w:rsid w:val="00B14B7F"/>
    <w:rsid w:val="00B16ACE"/>
    <w:rsid w:val="00B20583"/>
    <w:rsid w:val="00B241E7"/>
    <w:rsid w:val="00B26EE2"/>
    <w:rsid w:val="00B313AE"/>
    <w:rsid w:val="00B33102"/>
    <w:rsid w:val="00B346E7"/>
    <w:rsid w:val="00B34B2C"/>
    <w:rsid w:val="00B35C8D"/>
    <w:rsid w:val="00B448CC"/>
    <w:rsid w:val="00B52135"/>
    <w:rsid w:val="00B5397C"/>
    <w:rsid w:val="00B55645"/>
    <w:rsid w:val="00B60975"/>
    <w:rsid w:val="00B60B16"/>
    <w:rsid w:val="00B62B14"/>
    <w:rsid w:val="00B62E74"/>
    <w:rsid w:val="00B70277"/>
    <w:rsid w:val="00B729F1"/>
    <w:rsid w:val="00B819B0"/>
    <w:rsid w:val="00B83E64"/>
    <w:rsid w:val="00B87CC9"/>
    <w:rsid w:val="00B91312"/>
    <w:rsid w:val="00B92A75"/>
    <w:rsid w:val="00B92BEB"/>
    <w:rsid w:val="00B931C9"/>
    <w:rsid w:val="00B93370"/>
    <w:rsid w:val="00B94672"/>
    <w:rsid w:val="00B94960"/>
    <w:rsid w:val="00B94B78"/>
    <w:rsid w:val="00B95F35"/>
    <w:rsid w:val="00BA1BA3"/>
    <w:rsid w:val="00BA4798"/>
    <w:rsid w:val="00BA5D8E"/>
    <w:rsid w:val="00BA799D"/>
    <w:rsid w:val="00BB534A"/>
    <w:rsid w:val="00BB5D92"/>
    <w:rsid w:val="00BC32E2"/>
    <w:rsid w:val="00BC5418"/>
    <w:rsid w:val="00BC5482"/>
    <w:rsid w:val="00BC6A4B"/>
    <w:rsid w:val="00BD146D"/>
    <w:rsid w:val="00BD1657"/>
    <w:rsid w:val="00BD3167"/>
    <w:rsid w:val="00BD339D"/>
    <w:rsid w:val="00BD3A90"/>
    <w:rsid w:val="00BD4057"/>
    <w:rsid w:val="00BD546A"/>
    <w:rsid w:val="00BD74C5"/>
    <w:rsid w:val="00BE095D"/>
    <w:rsid w:val="00BE2274"/>
    <w:rsid w:val="00BE59B7"/>
    <w:rsid w:val="00BE73C5"/>
    <w:rsid w:val="00BE753E"/>
    <w:rsid w:val="00BE79CD"/>
    <w:rsid w:val="00BF57BD"/>
    <w:rsid w:val="00BF711F"/>
    <w:rsid w:val="00C00513"/>
    <w:rsid w:val="00C00D08"/>
    <w:rsid w:val="00C01E6D"/>
    <w:rsid w:val="00C04D55"/>
    <w:rsid w:val="00C12EE8"/>
    <w:rsid w:val="00C16FA7"/>
    <w:rsid w:val="00C21439"/>
    <w:rsid w:val="00C234F1"/>
    <w:rsid w:val="00C23708"/>
    <w:rsid w:val="00C2550B"/>
    <w:rsid w:val="00C25D52"/>
    <w:rsid w:val="00C2680F"/>
    <w:rsid w:val="00C27100"/>
    <w:rsid w:val="00C300F1"/>
    <w:rsid w:val="00C31108"/>
    <w:rsid w:val="00C3535D"/>
    <w:rsid w:val="00C366D7"/>
    <w:rsid w:val="00C37227"/>
    <w:rsid w:val="00C40168"/>
    <w:rsid w:val="00C4253B"/>
    <w:rsid w:val="00C44465"/>
    <w:rsid w:val="00C53BC9"/>
    <w:rsid w:val="00C54D5F"/>
    <w:rsid w:val="00C63C24"/>
    <w:rsid w:val="00C6498D"/>
    <w:rsid w:val="00C653E7"/>
    <w:rsid w:val="00C70253"/>
    <w:rsid w:val="00C71C91"/>
    <w:rsid w:val="00C7427D"/>
    <w:rsid w:val="00C75726"/>
    <w:rsid w:val="00C814F3"/>
    <w:rsid w:val="00C8160C"/>
    <w:rsid w:val="00C82A4C"/>
    <w:rsid w:val="00C82D80"/>
    <w:rsid w:val="00C846FC"/>
    <w:rsid w:val="00C862AE"/>
    <w:rsid w:val="00CA0BAB"/>
    <w:rsid w:val="00CA36B3"/>
    <w:rsid w:val="00CA37F0"/>
    <w:rsid w:val="00CA3BFC"/>
    <w:rsid w:val="00CA3F13"/>
    <w:rsid w:val="00CA4746"/>
    <w:rsid w:val="00CA63F9"/>
    <w:rsid w:val="00CA6B75"/>
    <w:rsid w:val="00CA793E"/>
    <w:rsid w:val="00CB05B2"/>
    <w:rsid w:val="00CB081A"/>
    <w:rsid w:val="00CB4857"/>
    <w:rsid w:val="00CB6F8F"/>
    <w:rsid w:val="00CC1029"/>
    <w:rsid w:val="00CC138C"/>
    <w:rsid w:val="00CC73BD"/>
    <w:rsid w:val="00CC7EC2"/>
    <w:rsid w:val="00CD016A"/>
    <w:rsid w:val="00CE29BA"/>
    <w:rsid w:val="00CE6181"/>
    <w:rsid w:val="00CE6AF9"/>
    <w:rsid w:val="00CE6DA3"/>
    <w:rsid w:val="00CF0A66"/>
    <w:rsid w:val="00CF2753"/>
    <w:rsid w:val="00CF2DF9"/>
    <w:rsid w:val="00D02206"/>
    <w:rsid w:val="00D03892"/>
    <w:rsid w:val="00D06953"/>
    <w:rsid w:val="00D104AD"/>
    <w:rsid w:val="00D13CCF"/>
    <w:rsid w:val="00D1431D"/>
    <w:rsid w:val="00D14565"/>
    <w:rsid w:val="00D14D1F"/>
    <w:rsid w:val="00D16A84"/>
    <w:rsid w:val="00D17239"/>
    <w:rsid w:val="00D20768"/>
    <w:rsid w:val="00D21243"/>
    <w:rsid w:val="00D21A38"/>
    <w:rsid w:val="00D21C7C"/>
    <w:rsid w:val="00D26D6E"/>
    <w:rsid w:val="00D27835"/>
    <w:rsid w:val="00D27FAA"/>
    <w:rsid w:val="00D31BA0"/>
    <w:rsid w:val="00D33E40"/>
    <w:rsid w:val="00D341AB"/>
    <w:rsid w:val="00D34BED"/>
    <w:rsid w:val="00D42B22"/>
    <w:rsid w:val="00D45578"/>
    <w:rsid w:val="00D47DBA"/>
    <w:rsid w:val="00D5005D"/>
    <w:rsid w:val="00D54255"/>
    <w:rsid w:val="00D57986"/>
    <w:rsid w:val="00D60B08"/>
    <w:rsid w:val="00D622C3"/>
    <w:rsid w:val="00D62CB1"/>
    <w:rsid w:val="00D65C29"/>
    <w:rsid w:val="00D74F5E"/>
    <w:rsid w:val="00D7566E"/>
    <w:rsid w:val="00D7763D"/>
    <w:rsid w:val="00D80058"/>
    <w:rsid w:val="00D878C5"/>
    <w:rsid w:val="00D91053"/>
    <w:rsid w:val="00D93003"/>
    <w:rsid w:val="00D95DF5"/>
    <w:rsid w:val="00D96473"/>
    <w:rsid w:val="00D96542"/>
    <w:rsid w:val="00DA05B6"/>
    <w:rsid w:val="00DA1436"/>
    <w:rsid w:val="00DA29AA"/>
    <w:rsid w:val="00DA32CA"/>
    <w:rsid w:val="00DA4101"/>
    <w:rsid w:val="00DA52B8"/>
    <w:rsid w:val="00DA6D64"/>
    <w:rsid w:val="00DB1820"/>
    <w:rsid w:val="00DB4860"/>
    <w:rsid w:val="00DC164A"/>
    <w:rsid w:val="00DC1BE4"/>
    <w:rsid w:val="00DC53E6"/>
    <w:rsid w:val="00DD1507"/>
    <w:rsid w:val="00DD30C3"/>
    <w:rsid w:val="00DD554C"/>
    <w:rsid w:val="00DD5556"/>
    <w:rsid w:val="00DD7EAC"/>
    <w:rsid w:val="00DF1A80"/>
    <w:rsid w:val="00DF2728"/>
    <w:rsid w:val="00DF389D"/>
    <w:rsid w:val="00DF3F9D"/>
    <w:rsid w:val="00DF453E"/>
    <w:rsid w:val="00DF4A1A"/>
    <w:rsid w:val="00DF5598"/>
    <w:rsid w:val="00DF7772"/>
    <w:rsid w:val="00DF7C51"/>
    <w:rsid w:val="00E00D65"/>
    <w:rsid w:val="00E02052"/>
    <w:rsid w:val="00E10456"/>
    <w:rsid w:val="00E10A0C"/>
    <w:rsid w:val="00E12B7F"/>
    <w:rsid w:val="00E16141"/>
    <w:rsid w:val="00E1777E"/>
    <w:rsid w:val="00E201C3"/>
    <w:rsid w:val="00E23037"/>
    <w:rsid w:val="00E2531B"/>
    <w:rsid w:val="00E323C4"/>
    <w:rsid w:val="00E32D38"/>
    <w:rsid w:val="00E32F2B"/>
    <w:rsid w:val="00E349FD"/>
    <w:rsid w:val="00E36936"/>
    <w:rsid w:val="00E412BF"/>
    <w:rsid w:val="00E449B1"/>
    <w:rsid w:val="00E44C6F"/>
    <w:rsid w:val="00E46D25"/>
    <w:rsid w:val="00E46F49"/>
    <w:rsid w:val="00E52F40"/>
    <w:rsid w:val="00E53AA0"/>
    <w:rsid w:val="00E567E5"/>
    <w:rsid w:val="00E57DFA"/>
    <w:rsid w:val="00E61517"/>
    <w:rsid w:val="00E62E51"/>
    <w:rsid w:val="00E64F57"/>
    <w:rsid w:val="00E677A8"/>
    <w:rsid w:val="00E706DC"/>
    <w:rsid w:val="00E73028"/>
    <w:rsid w:val="00E749C2"/>
    <w:rsid w:val="00E74C80"/>
    <w:rsid w:val="00E750BB"/>
    <w:rsid w:val="00E75D13"/>
    <w:rsid w:val="00E76750"/>
    <w:rsid w:val="00E81E1A"/>
    <w:rsid w:val="00E851B3"/>
    <w:rsid w:val="00E857BA"/>
    <w:rsid w:val="00E915E4"/>
    <w:rsid w:val="00E93C35"/>
    <w:rsid w:val="00E93CA9"/>
    <w:rsid w:val="00E942C5"/>
    <w:rsid w:val="00E95660"/>
    <w:rsid w:val="00E95A51"/>
    <w:rsid w:val="00E97DE9"/>
    <w:rsid w:val="00EA1882"/>
    <w:rsid w:val="00EA5AEB"/>
    <w:rsid w:val="00EB03A3"/>
    <w:rsid w:val="00EB0D97"/>
    <w:rsid w:val="00EB201B"/>
    <w:rsid w:val="00EB2140"/>
    <w:rsid w:val="00EB3086"/>
    <w:rsid w:val="00EB68FF"/>
    <w:rsid w:val="00EB743B"/>
    <w:rsid w:val="00EC1F9A"/>
    <w:rsid w:val="00EC43A7"/>
    <w:rsid w:val="00ED0AD7"/>
    <w:rsid w:val="00ED2241"/>
    <w:rsid w:val="00ED3CDB"/>
    <w:rsid w:val="00ED6C83"/>
    <w:rsid w:val="00EE460C"/>
    <w:rsid w:val="00EE6FC0"/>
    <w:rsid w:val="00EF2167"/>
    <w:rsid w:val="00EF4389"/>
    <w:rsid w:val="00EF4C2C"/>
    <w:rsid w:val="00EF676A"/>
    <w:rsid w:val="00F007AB"/>
    <w:rsid w:val="00F025C2"/>
    <w:rsid w:val="00F02F87"/>
    <w:rsid w:val="00F03C1C"/>
    <w:rsid w:val="00F04FCC"/>
    <w:rsid w:val="00F100B1"/>
    <w:rsid w:val="00F105EF"/>
    <w:rsid w:val="00F11618"/>
    <w:rsid w:val="00F11B8D"/>
    <w:rsid w:val="00F131FE"/>
    <w:rsid w:val="00F139D1"/>
    <w:rsid w:val="00F1533C"/>
    <w:rsid w:val="00F15448"/>
    <w:rsid w:val="00F2048E"/>
    <w:rsid w:val="00F21630"/>
    <w:rsid w:val="00F2346D"/>
    <w:rsid w:val="00F25F54"/>
    <w:rsid w:val="00F265AC"/>
    <w:rsid w:val="00F27EBB"/>
    <w:rsid w:val="00F31F98"/>
    <w:rsid w:val="00F330EC"/>
    <w:rsid w:val="00F34A44"/>
    <w:rsid w:val="00F36ED0"/>
    <w:rsid w:val="00F36EF9"/>
    <w:rsid w:val="00F37271"/>
    <w:rsid w:val="00F37DBC"/>
    <w:rsid w:val="00F4070B"/>
    <w:rsid w:val="00F40BB9"/>
    <w:rsid w:val="00F45B16"/>
    <w:rsid w:val="00F50E7C"/>
    <w:rsid w:val="00F5138D"/>
    <w:rsid w:val="00F5276F"/>
    <w:rsid w:val="00F55081"/>
    <w:rsid w:val="00F55970"/>
    <w:rsid w:val="00F57B79"/>
    <w:rsid w:val="00F57D3A"/>
    <w:rsid w:val="00F604DF"/>
    <w:rsid w:val="00F607EE"/>
    <w:rsid w:val="00F6183A"/>
    <w:rsid w:val="00F665CE"/>
    <w:rsid w:val="00F70C5A"/>
    <w:rsid w:val="00F70D67"/>
    <w:rsid w:val="00F746DA"/>
    <w:rsid w:val="00F757C5"/>
    <w:rsid w:val="00F761A0"/>
    <w:rsid w:val="00F76A1A"/>
    <w:rsid w:val="00F807AB"/>
    <w:rsid w:val="00F82452"/>
    <w:rsid w:val="00F83387"/>
    <w:rsid w:val="00F840DA"/>
    <w:rsid w:val="00F853A4"/>
    <w:rsid w:val="00F94C4A"/>
    <w:rsid w:val="00F95B00"/>
    <w:rsid w:val="00F97707"/>
    <w:rsid w:val="00F97EBD"/>
    <w:rsid w:val="00FA01D5"/>
    <w:rsid w:val="00FA0728"/>
    <w:rsid w:val="00FA2531"/>
    <w:rsid w:val="00FA403C"/>
    <w:rsid w:val="00FA49C2"/>
    <w:rsid w:val="00FA6E7B"/>
    <w:rsid w:val="00FA6FCA"/>
    <w:rsid w:val="00FB0C05"/>
    <w:rsid w:val="00FB1F36"/>
    <w:rsid w:val="00FB27B4"/>
    <w:rsid w:val="00FC4737"/>
    <w:rsid w:val="00FC48CE"/>
    <w:rsid w:val="00FD5037"/>
    <w:rsid w:val="00FD5749"/>
    <w:rsid w:val="00FD5FB5"/>
    <w:rsid w:val="00FE0B86"/>
    <w:rsid w:val="00FE4AF1"/>
    <w:rsid w:val="00FF0553"/>
    <w:rsid w:val="00FF1C3D"/>
    <w:rsid w:val="00FF2F8B"/>
    <w:rsid w:val="00FF4EED"/>
    <w:rsid w:val="00FF54A5"/>
    <w:rsid w:val="00FF605D"/>
    <w:rsid w:val="00FF71C8"/>
    <w:rsid w:val="00FF75FB"/>
    <w:rsid w:val="00FF7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B83FB9"/>
  <w15:docId w15:val="{BC8771E8-40AE-416D-AC2E-05DAC808E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rPr>
  </w:style>
  <w:style w:type="paragraph" w:styleId="Heading1">
    <w:name w:val="heading 1"/>
    <w:basedOn w:val="Normal"/>
    <w:next w:val="Normal"/>
    <w:link w:val="Heading1Char"/>
    <w:qFormat/>
    <w:rsid w:val="004E3C83"/>
    <w:pPr>
      <w:keepNext/>
      <w:spacing w:before="240" w:after="60"/>
      <w:outlineLvl w:val="0"/>
    </w:pPr>
    <w:rPr>
      <w:b/>
      <w:bCs/>
      <w:kern w:val="32"/>
      <w:sz w:val="28"/>
      <w:szCs w:val="32"/>
      <w:lang w:eastAsia="x-none"/>
    </w:rPr>
  </w:style>
  <w:style w:type="paragraph" w:styleId="Heading2">
    <w:name w:val="heading 2"/>
    <w:basedOn w:val="Normal"/>
    <w:next w:val="Normal"/>
    <w:link w:val="Heading2Char"/>
    <w:qFormat/>
    <w:rsid w:val="00910D45"/>
    <w:pPr>
      <w:keepNext/>
      <w:spacing w:before="240" w:after="60"/>
      <w:outlineLvl w:val="1"/>
    </w:pPr>
    <w:rPr>
      <w:rFonts w:ascii="Cambria" w:hAnsi="Cambria"/>
      <w:b/>
      <w:bCs/>
      <w:i/>
      <w:iCs/>
      <w:sz w:val="28"/>
      <w:szCs w:val="28"/>
      <w:lang w:eastAsia="x-none"/>
    </w:rPr>
  </w:style>
  <w:style w:type="paragraph" w:styleId="Heading6">
    <w:name w:val="heading 6"/>
    <w:basedOn w:val="Normal"/>
    <w:next w:val="Normal"/>
    <w:link w:val="Heading6Char"/>
    <w:qFormat/>
    <w:rsid w:val="00182A77"/>
    <w:pPr>
      <w:spacing w:before="240" w:after="60"/>
      <w:outlineLvl w:val="5"/>
    </w:pPr>
    <w:rPr>
      <w:rFonts w:ascii="Calibri" w:eastAsia="Batang" w:hAnsi="Calibri"/>
      <w:b/>
      <w:bCs/>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0B77"/>
    <w:pPr>
      <w:tabs>
        <w:tab w:val="center" w:pos="4320"/>
        <w:tab w:val="right" w:pos="8640"/>
      </w:tabs>
    </w:pPr>
    <w:rPr>
      <w:lang w:eastAsia="x-none"/>
    </w:rPr>
  </w:style>
  <w:style w:type="paragraph" w:styleId="Footer">
    <w:name w:val="footer"/>
    <w:basedOn w:val="Normal"/>
    <w:link w:val="FooterChar"/>
    <w:uiPriority w:val="99"/>
    <w:rsid w:val="00750B77"/>
    <w:pPr>
      <w:tabs>
        <w:tab w:val="center" w:pos="4320"/>
        <w:tab w:val="right" w:pos="8640"/>
      </w:tabs>
    </w:pPr>
    <w:rPr>
      <w:lang w:eastAsia="x-none"/>
    </w:rPr>
  </w:style>
  <w:style w:type="paragraph" w:styleId="FootnoteText">
    <w:name w:val="footnote text"/>
    <w:aliases w:val="Podrozdział,Footnote,Footnote Text Char Char,Fußnote,single space,FOOTNOTES,fn,fn Char Char Char,fn Char Char,fn Char,Fußnote Char Char Char,Fußnote Char,Fußnote Char Char Char Char,Footnote text,Reference,Footnote Text Char2"/>
    <w:basedOn w:val="Normal"/>
    <w:link w:val="FootnoteTextChar"/>
    <w:semiHidden/>
    <w:rsid w:val="00837612"/>
    <w:rPr>
      <w:sz w:val="20"/>
      <w:szCs w:val="20"/>
      <w:lang w:eastAsia="x-none"/>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semiHidden/>
    <w:rsid w:val="00837612"/>
    <w:rPr>
      <w:vertAlign w:val="superscript"/>
    </w:rPr>
  </w:style>
  <w:style w:type="paragraph" w:customStyle="1" w:styleId="Normal1">
    <w:name w:val="Normal1"/>
    <w:basedOn w:val="Normal"/>
    <w:rsid w:val="00A358F1"/>
    <w:pPr>
      <w:spacing w:before="60" w:after="60"/>
      <w:jc w:val="both"/>
    </w:pPr>
    <w:rPr>
      <w:rFonts w:ascii="Arial" w:eastAsia="Batang" w:hAnsi="Arial"/>
      <w:sz w:val="20"/>
    </w:rPr>
  </w:style>
  <w:style w:type="paragraph" w:customStyle="1" w:styleId="maintext">
    <w:name w:val="maintext"/>
    <w:basedOn w:val="Normal"/>
    <w:rsid w:val="006A72C6"/>
    <w:pPr>
      <w:spacing w:before="120" w:after="120"/>
      <w:jc w:val="both"/>
    </w:pPr>
    <w:rPr>
      <w:rFonts w:ascii="Arial" w:eastAsia="Batang" w:hAnsi="Arial" w:cs="Arial"/>
      <w:sz w:val="22"/>
      <w:szCs w:val="28"/>
    </w:rPr>
  </w:style>
  <w:style w:type="character" w:styleId="Hyperlink">
    <w:name w:val="Hyperlink"/>
    <w:uiPriority w:val="99"/>
    <w:rsid w:val="00561A5D"/>
    <w:rPr>
      <w:color w:val="0000FF"/>
      <w:u w:val="single"/>
    </w:rPr>
  </w:style>
  <w:style w:type="table" w:styleId="TableGrid">
    <w:name w:val="Table Grid"/>
    <w:basedOn w:val="TableNormal"/>
    <w:rsid w:val="00A43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lock style,Body,b,Standard paragraph"/>
    <w:basedOn w:val="Normal"/>
    <w:link w:val="BodyTextChar1"/>
    <w:rsid w:val="00061CAD"/>
    <w:pPr>
      <w:spacing w:after="120"/>
    </w:pPr>
    <w:rPr>
      <w:rFonts w:eastAsia="Batang"/>
      <w:lang w:eastAsia="x-none"/>
    </w:rPr>
  </w:style>
  <w:style w:type="character" w:customStyle="1" w:styleId="BodyTextChar">
    <w:name w:val="Body Text Char"/>
    <w:rsid w:val="00061CAD"/>
    <w:rPr>
      <w:sz w:val="24"/>
      <w:szCs w:val="24"/>
      <w:lang w:val="ro-RO"/>
    </w:rPr>
  </w:style>
  <w:style w:type="character" w:customStyle="1" w:styleId="BodyTextChar1">
    <w:name w:val="Body Text Char1"/>
    <w:aliases w:val="block style Char,Body Char,b Char,Standard paragraph Char"/>
    <w:link w:val="BodyText"/>
    <w:locked/>
    <w:rsid w:val="00061CAD"/>
    <w:rPr>
      <w:rFonts w:eastAsia="Batang"/>
      <w:sz w:val="24"/>
      <w:szCs w:val="24"/>
      <w:lang w:val="ro-RO"/>
    </w:rPr>
  </w:style>
  <w:style w:type="character" w:customStyle="1" w:styleId="FootnoteTextChar">
    <w:name w:val="Footnote Text Char"/>
    <w:aliases w:val="Podrozdział Char,Footnote Char,Footnote Text Char Char Char,Fußnote Char1,single space Char,FOOTNOTES Char,fn Char1,fn Char Char Char Char,fn Char Char Char1,fn Char Char1,Fußnote Char Char Char Char1,Fußnote Char Char,Reference Char"/>
    <w:link w:val="FootnoteText"/>
    <w:locked/>
    <w:rsid w:val="00061CAD"/>
    <w:rPr>
      <w:lang w:val="ro-RO"/>
    </w:rPr>
  </w:style>
  <w:style w:type="character" w:customStyle="1" w:styleId="tli1">
    <w:name w:val="tli1"/>
    <w:rsid w:val="00061CAD"/>
    <w:rPr>
      <w:rFonts w:cs="Times New Roman"/>
    </w:rPr>
  </w:style>
  <w:style w:type="paragraph" w:customStyle="1" w:styleId="Default">
    <w:name w:val="Default"/>
    <w:rsid w:val="00061CAD"/>
    <w:pPr>
      <w:autoSpaceDE w:val="0"/>
      <w:autoSpaceDN w:val="0"/>
      <w:adjustRightInd w:val="0"/>
    </w:pPr>
    <w:rPr>
      <w:rFonts w:ascii="Arial" w:eastAsia="Batang" w:hAnsi="Arial" w:cs="Arial"/>
      <w:color w:val="000000"/>
      <w:sz w:val="24"/>
      <w:szCs w:val="24"/>
    </w:rPr>
  </w:style>
  <w:style w:type="character" w:customStyle="1" w:styleId="HeaderChar">
    <w:name w:val="Header Char"/>
    <w:link w:val="Header"/>
    <w:uiPriority w:val="99"/>
    <w:rsid w:val="009349FD"/>
    <w:rPr>
      <w:sz w:val="24"/>
      <w:szCs w:val="24"/>
      <w:lang w:val="ro-RO"/>
    </w:rPr>
  </w:style>
  <w:style w:type="paragraph" w:styleId="BodyTextIndent3">
    <w:name w:val="Body Text Indent 3"/>
    <w:basedOn w:val="Normal"/>
    <w:link w:val="BodyTextIndent3Char"/>
    <w:rsid w:val="009F277A"/>
    <w:pPr>
      <w:spacing w:after="120"/>
      <w:ind w:left="283"/>
    </w:pPr>
    <w:rPr>
      <w:sz w:val="16"/>
      <w:szCs w:val="16"/>
      <w:lang w:eastAsia="x-none"/>
    </w:rPr>
  </w:style>
  <w:style w:type="character" w:customStyle="1" w:styleId="BodyTextIndent3Char">
    <w:name w:val="Body Text Indent 3 Char"/>
    <w:link w:val="BodyTextIndent3"/>
    <w:rsid w:val="009F277A"/>
    <w:rPr>
      <w:sz w:val="16"/>
      <w:szCs w:val="16"/>
      <w:lang w:val="ro-RO"/>
    </w:rPr>
  </w:style>
  <w:style w:type="paragraph" w:styleId="BodyTextIndent2">
    <w:name w:val="Body Text Indent 2"/>
    <w:basedOn w:val="Normal"/>
    <w:link w:val="BodyTextIndent2Char"/>
    <w:rsid w:val="009F277A"/>
    <w:pPr>
      <w:spacing w:after="120" w:line="480" w:lineRule="auto"/>
      <w:ind w:left="283"/>
    </w:pPr>
    <w:rPr>
      <w:lang w:eastAsia="x-none"/>
    </w:rPr>
  </w:style>
  <w:style w:type="character" w:customStyle="1" w:styleId="BodyTextIndent2Char">
    <w:name w:val="Body Text Indent 2 Char"/>
    <w:link w:val="BodyTextIndent2"/>
    <w:rsid w:val="009F277A"/>
    <w:rPr>
      <w:sz w:val="24"/>
      <w:szCs w:val="24"/>
      <w:lang w:val="ro-RO"/>
    </w:rPr>
  </w:style>
  <w:style w:type="paragraph" w:customStyle="1" w:styleId="StyleHeading1Bold">
    <w:name w:val="Style Heading 1 + Bold"/>
    <w:basedOn w:val="Heading1"/>
    <w:rsid w:val="009F277A"/>
    <w:pPr>
      <w:spacing w:after="240"/>
      <w:jc w:val="center"/>
    </w:pPr>
    <w:rPr>
      <w:rFonts w:ascii="Times New Roman ROM" w:hAnsi="Times New Roman ROM"/>
      <w:caps/>
      <w:kern w:val="28"/>
      <w:szCs w:val="20"/>
    </w:rPr>
  </w:style>
  <w:style w:type="paragraph" w:customStyle="1" w:styleId="instruct">
    <w:name w:val="instruct"/>
    <w:basedOn w:val="Normal"/>
    <w:rsid w:val="009F277A"/>
    <w:pPr>
      <w:widowControl w:val="0"/>
      <w:autoSpaceDE w:val="0"/>
      <w:autoSpaceDN w:val="0"/>
      <w:adjustRightInd w:val="0"/>
      <w:spacing w:before="40" w:after="40"/>
    </w:pPr>
    <w:rPr>
      <w:rFonts w:ascii="Trebuchet MS" w:hAnsi="Trebuchet MS" w:cs="Arial"/>
      <w:i/>
      <w:iCs/>
      <w:sz w:val="18"/>
      <w:szCs w:val="21"/>
      <w:lang w:eastAsia="sk-SK"/>
    </w:rPr>
  </w:style>
  <w:style w:type="character" w:customStyle="1" w:styleId="Heading1Char">
    <w:name w:val="Heading 1 Char"/>
    <w:link w:val="Heading1"/>
    <w:rsid w:val="004E3C83"/>
    <w:rPr>
      <w:b/>
      <w:bCs/>
      <w:kern w:val="32"/>
      <w:sz w:val="28"/>
      <w:szCs w:val="32"/>
      <w:lang w:val="ro-RO" w:eastAsia="x-none"/>
    </w:rPr>
  </w:style>
  <w:style w:type="paragraph" w:styleId="Title">
    <w:name w:val="Title"/>
    <w:basedOn w:val="Normal"/>
    <w:next w:val="Normal"/>
    <w:link w:val="TitleChar"/>
    <w:autoRedefine/>
    <w:qFormat/>
    <w:rsid w:val="00A1048E"/>
    <w:pPr>
      <w:spacing w:before="240" w:after="60"/>
      <w:outlineLvl w:val="0"/>
    </w:pPr>
    <w:rPr>
      <w:b/>
      <w:bCs/>
      <w:kern w:val="28"/>
      <w:szCs w:val="32"/>
      <w:lang w:val="x-none" w:eastAsia="x-none"/>
    </w:rPr>
  </w:style>
  <w:style w:type="character" w:customStyle="1" w:styleId="TitleChar">
    <w:name w:val="Title Char"/>
    <w:link w:val="Title"/>
    <w:rsid w:val="00A1048E"/>
    <w:rPr>
      <w:b/>
      <w:bCs/>
      <w:kern w:val="28"/>
      <w:sz w:val="24"/>
      <w:szCs w:val="32"/>
      <w:lang w:eastAsia="x-none"/>
    </w:rPr>
  </w:style>
  <w:style w:type="paragraph" w:styleId="TOCHeading">
    <w:name w:val="TOC Heading"/>
    <w:basedOn w:val="Heading1"/>
    <w:next w:val="Normal"/>
    <w:uiPriority w:val="39"/>
    <w:qFormat/>
    <w:rsid w:val="00CC73BD"/>
    <w:pPr>
      <w:keepLines/>
      <w:spacing w:before="480" w:after="0" w:line="276" w:lineRule="auto"/>
      <w:outlineLvl w:val="9"/>
    </w:pPr>
    <w:rPr>
      <w:color w:val="365F91"/>
      <w:kern w:val="0"/>
      <w:szCs w:val="28"/>
      <w:lang w:val="en-US" w:eastAsia="ja-JP"/>
    </w:rPr>
  </w:style>
  <w:style w:type="paragraph" w:styleId="TOC1">
    <w:name w:val="toc 1"/>
    <w:basedOn w:val="Normal"/>
    <w:next w:val="Normal"/>
    <w:autoRedefine/>
    <w:uiPriority w:val="39"/>
    <w:rsid w:val="00CC73BD"/>
  </w:style>
  <w:style w:type="character" w:customStyle="1" w:styleId="Heading6Char">
    <w:name w:val="Heading 6 Char"/>
    <w:link w:val="Heading6"/>
    <w:rsid w:val="00182A77"/>
    <w:rPr>
      <w:rFonts w:ascii="Calibri" w:eastAsia="Batang" w:hAnsi="Calibri"/>
      <w:b/>
      <w:bCs/>
      <w:sz w:val="22"/>
      <w:szCs w:val="22"/>
      <w:lang w:val="ro-RO"/>
    </w:rPr>
  </w:style>
  <w:style w:type="character" w:customStyle="1" w:styleId="FooterChar">
    <w:name w:val="Footer Char"/>
    <w:link w:val="Footer"/>
    <w:uiPriority w:val="99"/>
    <w:rsid w:val="00B87CC9"/>
    <w:rPr>
      <w:sz w:val="24"/>
      <w:szCs w:val="24"/>
      <w:lang w:val="ro-RO"/>
    </w:rPr>
  </w:style>
  <w:style w:type="paragraph" w:customStyle="1" w:styleId="Listparagraf1">
    <w:name w:val="Listă paragraf1"/>
    <w:aliases w:val="Normal bullet 2,List Paragraph1,Listă colorată - Accentuare 11,body 2,List Paragraph11,List Paragraph111"/>
    <w:basedOn w:val="Normal"/>
    <w:link w:val="ListParagraphChar"/>
    <w:uiPriority w:val="99"/>
    <w:qFormat/>
    <w:rsid w:val="000866C6"/>
    <w:pPr>
      <w:spacing w:after="200" w:line="276" w:lineRule="auto"/>
      <w:ind w:left="720"/>
      <w:contextualSpacing/>
    </w:pPr>
    <w:rPr>
      <w:rFonts w:ascii="Calibri" w:hAnsi="Calibri"/>
      <w:sz w:val="22"/>
      <w:szCs w:val="22"/>
      <w:lang w:val="x-none" w:eastAsia="x-none"/>
    </w:rPr>
  </w:style>
  <w:style w:type="paragraph" w:styleId="BalloonText">
    <w:name w:val="Balloon Text"/>
    <w:basedOn w:val="Normal"/>
    <w:link w:val="BalloonTextChar"/>
    <w:rsid w:val="00D95DF5"/>
    <w:rPr>
      <w:rFonts w:ascii="Tahoma" w:hAnsi="Tahoma"/>
      <w:sz w:val="16"/>
      <w:szCs w:val="16"/>
      <w:lang w:eastAsia="x-none"/>
    </w:rPr>
  </w:style>
  <w:style w:type="character" w:customStyle="1" w:styleId="BalloonTextChar">
    <w:name w:val="Balloon Text Char"/>
    <w:link w:val="BalloonText"/>
    <w:rsid w:val="00D95DF5"/>
    <w:rPr>
      <w:rFonts w:ascii="Tahoma" w:hAnsi="Tahoma" w:cs="Tahoma"/>
      <w:sz w:val="16"/>
      <w:szCs w:val="16"/>
      <w:lang w:val="ro-RO"/>
    </w:rPr>
  </w:style>
  <w:style w:type="character" w:customStyle="1" w:styleId="apple-converted-space">
    <w:name w:val="apple-converted-space"/>
    <w:rsid w:val="00D878C5"/>
  </w:style>
  <w:style w:type="paragraph" w:styleId="NormalWeb">
    <w:name w:val="Normal (Web)"/>
    <w:basedOn w:val="Normal"/>
    <w:unhideWhenUsed/>
    <w:rsid w:val="00D878C5"/>
    <w:pPr>
      <w:spacing w:before="100" w:beforeAutospacing="1" w:after="100" w:afterAutospacing="1"/>
    </w:pPr>
    <w:rPr>
      <w:lang w:val="en-US"/>
    </w:rPr>
  </w:style>
  <w:style w:type="character" w:styleId="CommentReference">
    <w:name w:val="annotation reference"/>
    <w:semiHidden/>
    <w:rsid w:val="00430DCA"/>
    <w:rPr>
      <w:sz w:val="16"/>
      <w:szCs w:val="16"/>
    </w:rPr>
  </w:style>
  <w:style w:type="paragraph" w:styleId="CommentText">
    <w:name w:val="annotation text"/>
    <w:basedOn w:val="Normal"/>
    <w:semiHidden/>
    <w:rsid w:val="00430DCA"/>
    <w:rPr>
      <w:sz w:val="20"/>
      <w:szCs w:val="20"/>
    </w:rPr>
  </w:style>
  <w:style w:type="paragraph" w:styleId="CommentSubject">
    <w:name w:val="annotation subject"/>
    <w:basedOn w:val="CommentText"/>
    <w:next w:val="CommentText"/>
    <w:semiHidden/>
    <w:rsid w:val="00430DCA"/>
    <w:rPr>
      <w:b/>
      <w:bCs/>
    </w:rPr>
  </w:style>
  <w:style w:type="character" w:customStyle="1" w:styleId="ListParagraphChar">
    <w:name w:val="List Paragraph Char"/>
    <w:aliases w:val="Normal bullet 2 Char,List Paragraph1 Char,Listă colorată - Accentuare 11 Char,body 2 Char,List Paragraph11 Char,List Paragraph111 Char"/>
    <w:link w:val="Listparagraf1"/>
    <w:uiPriority w:val="99"/>
    <w:locked/>
    <w:rsid w:val="00DA29AA"/>
    <w:rPr>
      <w:rFonts w:ascii="Calibri" w:hAnsi="Calibri"/>
      <w:sz w:val="22"/>
      <w:szCs w:val="22"/>
    </w:rPr>
  </w:style>
  <w:style w:type="character" w:customStyle="1" w:styleId="Heading2Char">
    <w:name w:val="Heading 2 Char"/>
    <w:link w:val="Heading2"/>
    <w:semiHidden/>
    <w:rsid w:val="00910D45"/>
    <w:rPr>
      <w:rFonts w:ascii="Cambria" w:eastAsia="Times New Roman" w:hAnsi="Cambria" w:cs="Times New Roman"/>
      <w:b/>
      <w:bCs/>
      <w:i/>
      <w:iCs/>
      <w:sz w:val="28"/>
      <w:szCs w:val="28"/>
      <w:lang w:val="ro-RO"/>
    </w:rPr>
  </w:style>
  <w:style w:type="paragraph" w:styleId="TOC2">
    <w:name w:val="toc 2"/>
    <w:basedOn w:val="Normal"/>
    <w:next w:val="Normal"/>
    <w:autoRedefine/>
    <w:uiPriority w:val="39"/>
    <w:rsid w:val="009331DD"/>
    <w:pPr>
      <w:ind w:left="240"/>
    </w:pPr>
  </w:style>
  <w:style w:type="character" w:styleId="Strong">
    <w:name w:val="Strong"/>
    <w:basedOn w:val="DefaultParagraphFont"/>
    <w:uiPriority w:val="99"/>
    <w:qFormat/>
    <w:rsid w:val="00AC3A87"/>
    <w:rPr>
      <w:rFonts w:cs="Times New Roman"/>
      <w:b/>
      <w:bCs/>
    </w:rPr>
  </w:style>
  <w:style w:type="character" w:customStyle="1" w:styleId="UnresolvedMention1">
    <w:name w:val="Unresolved Mention1"/>
    <w:basedOn w:val="DefaultParagraphFont"/>
    <w:uiPriority w:val="99"/>
    <w:semiHidden/>
    <w:unhideWhenUsed/>
    <w:rsid w:val="00000772"/>
    <w:rPr>
      <w:color w:val="605E5C"/>
      <w:shd w:val="clear" w:color="auto" w:fill="E1DFDD"/>
    </w:rPr>
  </w:style>
  <w:style w:type="paragraph" w:styleId="ListParagraph">
    <w:name w:val="List Paragraph"/>
    <w:basedOn w:val="Normal"/>
    <w:uiPriority w:val="34"/>
    <w:qFormat/>
    <w:rsid w:val="00E85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036398">
      <w:bodyDiv w:val="1"/>
      <w:marLeft w:val="0"/>
      <w:marRight w:val="0"/>
      <w:marTop w:val="0"/>
      <w:marBottom w:val="0"/>
      <w:divBdr>
        <w:top w:val="none" w:sz="0" w:space="0" w:color="auto"/>
        <w:left w:val="none" w:sz="0" w:space="0" w:color="auto"/>
        <w:bottom w:val="none" w:sz="0" w:space="0" w:color="auto"/>
        <w:right w:val="none" w:sz="0" w:space="0" w:color="auto"/>
      </w:divBdr>
      <w:divsChild>
        <w:div w:id="1090001865">
          <w:marLeft w:val="0"/>
          <w:marRight w:val="0"/>
          <w:marTop w:val="0"/>
          <w:marBottom w:val="0"/>
          <w:divBdr>
            <w:top w:val="none" w:sz="0" w:space="0" w:color="auto"/>
            <w:left w:val="none" w:sz="0" w:space="0" w:color="auto"/>
            <w:bottom w:val="none" w:sz="0" w:space="0" w:color="auto"/>
            <w:right w:val="none" w:sz="0" w:space="0" w:color="auto"/>
          </w:divBdr>
        </w:div>
      </w:divsChild>
    </w:div>
    <w:div w:id="297685242">
      <w:bodyDiv w:val="1"/>
      <w:marLeft w:val="0"/>
      <w:marRight w:val="0"/>
      <w:marTop w:val="0"/>
      <w:marBottom w:val="0"/>
      <w:divBdr>
        <w:top w:val="none" w:sz="0" w:space="0" w:color="auto"/>
        <w:left w:val="none" w:sz="0" w:space="0" w:color="auto"/>
        <w:bottom w:val="none" w:sz="0" w:space="0" w:color="auto"/>
        <w:right w:val="none" w:sz="0" w:space="0" w:color="auto"/>
      </w:divBdr>
    </w:div>
    <w:div w:id="380331104">
      <w:bodyDiv w:val="1"/>
      <w:marLeft w:val="0"/>
      <w:marRight w:val="0"/>
      <w:marTop w:val="0"/>
      <w:marBottom w:val="0"/>
      <w:divBdr>
        <w:top w:val="none" w:sz="0" w:space="0" w:color="auto"/>
        <w:left w:val="none" w:sz="0" w:space="0" w:color="auto"/>
        <w:bottom w:val="none" w:sz="0" w:space="0" w:color="auto"/>
        <w:right w:val="none" w:sz="0" w:space="0" w:color="auto"/>
      </w:divBdr>
    </w:div>
    <w:div w:id="526718045">
      <w:bodyDiv w:val="1"/>
      <w:marLeft w:val="0"/>
      <w:marRight w:val="0"/>
      <w:marTop w:val="0"/>
      <w:marBottom w:val="0"/>
      <w:divBdr>
        <w:top w:val="none" w:sz="0" w:space="0" w:color="auto"/>
        <w:left w:val="none" w:sz="0" w:space="0" w:color="auto"/>
        <w:bottom w:val="none" w:sz="0" w:space="0" w:color="auto"/>
        <w:right w:val="none" w:sz="0" w:space="0" w:color="auto"/>
      </w:divBdr>
    </w:div>
    <w:div w:id="715930910">
      <w:bodyDiv w:val="1"/>
      <w:marLeft w:val="0"/>
      <w:marRight w:val="0"/>
      <w:marTop w:val="0"/>
      <w:marBottom w:val="0"/>
      <w:divBdr>
        <w:top w:val="none" w:sz="0" w:space="0" w:color="auto"/>
        <w:left w:val="none" w:sz="0" w:space="0" w:color="auto"/>
        <w:bottom w:val="none" w:sz="0" w:space="0" w:color="auto"/>
        <w:right w:val="none" w:sz="0" w:space="0" w:color="auto"/>
      </w:divBdr>
    </w:div>
    <w:div w:id="1249120989">
      <w:bodyDiv w:val="1"/>
      <w:marLeft w:val="0"/>
      <w:marRight w:val="0"/>
      <w:marTop w:val="0"/>
      <w:marBottom w:val="0"/>
      <w:divBdr>
        <w:top w:val="none" w:sz="0" w:space="0" w:color="auto"/>
        <w:left w:val="none" w:sz="0" w:space="0" w:color="auto"/>
        <w:bottom w:val="none" w:sz="0" w:space="0" w:color="auto"/>
        <w:right w:val="none" w:sz="0" w:space="0" w:color="auto"/>
      </w:divBdr>
    </w:div>
    <w:div w:id="201491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94E56-AE39-4DE9-B5BA-55C4CECCD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387</Words>
  <Characters>2644</Characters>
  <Application>Microsoft Office Word</Application>
  <DocSecurity>0</DocSecurity>
  <Lines>55</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Investeşte în oameni</vt:lpstr>
      <vt:lpstr>Investeşte în oameni</vt:lpstr>
    </vt:vector>
  </TitlesOfParts>
  <Company>Grizli777</Company>
  <LinksUpToDate>false</LinksUpToDate>
  <CharactersWithSpaces>3004</CharactersWithSpaces>
  <SharedDoc>false</SharedDoc>
  <HLinks>
    <vt:vector size="150" baseType="variant">
      <vt:variant>
        <vt:i4>1703985</vt:i4>
      </vt:variant>
      <vt:variant>
        <vt:i4>146</vt:i4>
      </vt:variant>
      <vt:variant>
        <vt:i4>0</vt:i4>
      </vt:variant>
      <vt:variant>
        <vt:i4>5</vt:i4>
      </vt:variant>
      <vt:variant>
        <vt:lpwstr/>
      </vt:variant>
      <vt:variant>
        <vt:lpwstr>_Toc526179571</vt:lpwstr>
      </vt:variant>
      <vt:variant>
        <vt:i4>1703985</vt:i4>
      </vt:variant>
      <vt:variant>
        <vt:i4>140</vt:i4>
      </vt:variant>
      <vt:variant>
        <vt:i4>0</vt:i4>
      </vt:variant>
      <vt:variant>
        <vt:i4>5</vt:i4>
      </vt:variant>
      <vt:variant>
        <vt:lpwstr/>
      </vt:variant>
      <vt:variant>
        <vt:lpwstr>_Toc526179570</vt:lpwstr>
      </vt:variant>
      <vt:variant>
        <vt:i4>1769521</vt:i4>
      </vt:variant>
      <vt:variant>
        <vt:i4>134</vt:i4>
      </vt:variant>
      <vt:variant>
        <vt:i4>0</vt:i4>
      </vt:variant>
      <vt:variant>
        <vt:i4>5</vt:i4>
      </vt:variant>
      <vt:variant>
        <vt:lpwstr/>
      </vt:variant>
      <vt:variant>
        <vt:lpwstr>_Toc526179569</vt:lpwstr>
      </vt:variant>
      <vt:variant>
        <vt:i4>1769521</vt:i4>
      </vt:variant>
      <vt:variant>
        <vt:i4>128</vt:i4>
      </vt:variant>
      <vt:variant>
        <vt:i4>0</vt:i4>
      </vt:variant>
      <vt:variant>
        <vt:i4>5</vt:i4>
      </vt:variant>
      <vt:variant>
        <vt:lpwstr/>
      </vt:variant>
      <vt:variant>
        <vt:lpwstr>_Toc526179568</vt:lpwstr>
      </vt:variant>
      <vt:variant>
        <vt:i4>1769521</vt:i4>
      </vt:variant>
      <vt:variant>
        <vt:i4>122</vt:i4>
      </vt:variant>
      <vt:variant>
        <vt:i4>0</vt:i4>
      </vt:variant>
      <vt:variant>
        <vt:i4>5</vt:i4>
      </vt:variant>
      <vt:variant>
        <vt:lpwstr/>
      </vt:variant>
      <vt:variant>
        <vt:lpwstr>_Toc526179567</vt:lpwstr>
      </vt:variant>
      <vt:variant>
        <vt:i4>1769521</vt:i4>
      </vt:variant>
      <vt:variant>
        <vt:i4>116</vt:i4>
      </vt:variant>
      <vt:variant>
        <vt:i4>0</vt:i4>
      </vt:variant>
      <vt:variant>
        <vt:i4>5</vt:i4>
      </vt:variant>
      <vt:variant>
        <vt:lpwstr/>
      </vt:variant>
      <vt:variant>
        <vt:lpwstr>_Toc526179566</vt:lpwstr>
      </vt:variant>
      <vt:variant>
        <vt:i4>1769521</vt:i4>
      </vt:variant>
      <vt:variant>
        <vt:i4>110</vt:i4>
      </vt:variant>
      <vt:variant>
        <vt:i4>0</vt:i4>
      </vt:variant>
      <vt:variant>
        <vt:i4>5</vt:i4>
      </vt:variant>
      <vt:variant>
        <vt:lpwstr/>
      </vt:variant>
      <vt:variant>
        <vt:lpwstr>_Toc526179565</vt:lpwstr>
      </vt:variant>
      <vt:variant>
        <vt:i4>1769521</vt:i4>
      </vt:variant>
      <vt:variant>
        <vt:i4>104</vt:i4>
      </vt:variant>
      <vt:variant>
        <vt:i4>0</vt:i4>
      </vt:variant>
      <vt:variant>
        <vt:i4>5</vt:i4>
      </vt:variant>
      <vt:variant>
        <vt:lpwstr/>
      </vt:variant>
      <vt:variant>
        <vt:lpwstr>_Toc526179564</vt:lpwstr>
      </vt:variant>
      <vt:variant>
        <vt:i4>1769521</vt:i4>
      </vt:variant>
      <vt:variant>
        <vt:i4>98</vt:i4>
      </vt:variant>
      <vt:variant>
        <vt:i4>0</vt:i4>
      </vt:variant>
      <vt:variant>
        <vt:i4>5</vt:i4>
      </vt:variant>
      <vt:variant>
        <vt:lpwstr/>
      </vt:variant>
      <vt:variant>
        <vt:lpwstr>_Toc526179563</vt:lpwstr>
      </vt:variant>
      <vt:variant>
        <vt:i4>1769521</vt:i4>
      </vt:variant>
      <vt:variant>
        <vt:i4>92</vt:i4>
      </vt:variant>
      <vt:variant>
        <vt:i4>0</vt:i4>
      </vt:variant>
      <vt:variant>
        <vt:i4>5</vt:i4>
      </vt:variant>
      <vt:variant>
        <vt:lpwstr/>
      </vt:variant>
      <vt:variant>
        <vt:lpwstr>_Toc526179562</vt:lpwstr>
      </vt:variant>
      <vt:variant>
        <vt:i4>1769521</vt:i4>
      </vt:variant>
      <vt:variant>
        <vt:i4>86</vt:i4>
      </vt:variant>
      <vt:variant>
        <vt:i4>0</vt:i4>
      </vt:variant>
      <vt:variant>
        <vt:i4>5</vt:i4>
      </vt:variant>
      <vt:variant>
        <vt:lpwstr/>
      </vt:variant>
      <vt:variant>
        <vt:lpwstr>_Toc526179561</vt:lpwstr>
      </vt:variant>
      <vt:variant>
        <vt:i4>1769521</vt:i4>
      </vt:variant>
      <vt:variant>
        <vt:i4>80</vt:i4>
      </vt:variant>
      <vt:variant>
        <vt:i4>0</vt:i4>
      </vt:variant>
      <vt:variant>
        <vt:i4>5</vt:i4>
      </vt:variant>
      <vt:variant>
        <vt:lpwstr/>
      </vt:variant>
      <vt:variant>
        <vt:lpwstr>_Toc526179560</vt:lpwstr>
      </vt:variant>
      <vt:variant>
        <vt:i4>1572913</vt:i4>
      </vt:variant>
      <vt:variant>
        <vt:i4>74</vt:i4>
      </vt:variant>
      <vt:variant>
        <vt:i4>0</vt:i4>
      </vt:variant>
      <vt:variant>
        <vt:i4>5</vt:i4>
      </vt:variant>
      <vt:variant>
        <vt:lpwstr/>
      </vt:variant>
      <vt:variant>
        <vt:lpwstr>_Toc526179559</vt:lpwstr>
      </vt:variant>
      <vt:variant>
        <vt:i4>1572913</vt:i4>
      </vt:variant>
      <vt:variant>
        <vt:i4>68</vt:i4>
      </vt:variant>
      <vt:variant>
        <vt:i4>0</vt:i4>
      </vt:variant>
      <vt:variant>
        <vt:i4>5</vt:i4>
      </vt:variant>
      <vt:variant>
        <vt:lpwstr/>
      </vt:variant>
      <vt:variant>
        <vt:lpwstr>_Toc526179558</vt:lpwstr>
      </vt:variant>
      <vt:variant>
        <vt:i4>1572913</vt:i4>
      </vt:variant>
      <vt:variant>
        <vt:i4>62</vt:i4>
      </vt:variant>
      <vt:variant>
        <vt:i4>0</vt:i4>
      </vt:variant>
      <vt:variant>
        <vt:i4>5</vt:i4>
      </vt:variant>
      <vt:variant>
        <vt:lpwstr/>
      </vt:variant>
      <vt:variant>
        <vt:lpwstr>_Toc526179557</vt:lpwstr>
      </vt:variant>
      <vt:variant>
        <vt:i4>1572913</vt:i4>
      </vt:variant>
      <vt:variant>
        <vt:i4>56</vt:i4>
      </vt:variant>
      <vt:variant>
        <vt:i4>0</vt:i4>
      </vt:variant>
      <vt:variant>
        <vt:i4>5</vt:i4>
      </vt:variant>
      <vt:variant>
        <vt:lpwstr/>
      </vt:variant>
      <vt:variant>
        <vt:lpwstr>_Toc526179556</vt:lpwstr>
      </vt:variant>
      <vt:variant>
        <vt:i4>1572913</vt:i4>
      </vt:variant>
      <vt:variant>
        <vt:i4>50</vt:i4>
      </vt:variant>
      <vt:variant>
        <vt:i4>0</vt:i4>
      </vt:variant>
      <vt:variant>
        <vt:i4>5</vt:i4>
      </vt:variant>
      <vt:variant>
        <vt:lpwstr/>
      </vt:variant>
      <vt:variant>
        <vt:lpwstr>_Toc526179555</vt:lpwstr>
      </vt:variant>
      <vt:variant>
        <vt:i4>1572913</vt:i4>
      </vt:variant>
      <vt:variant>
        <vt:i4>44</vt:i4>
      </vt:variant>
      <vt:variant>
        <vt:i4>0</vt:i4>
      </vt:variant>
      <vt:variant>
        <vt:i4>5</vt:i4>
      </vt:variant>
      <vt:variant>
        <vt:lpwstr/>
      </vt:variant>
      <vt:variant>
        <vt:lpwstr>_Toc526179554</vt:lpwstr>
      </vt:variant>
      <vt:variant>
        <vt:i4>1572913</vt:i4>
      </vt:variant>
      <vt:variant>
        <vt:i4>38</vt:i4>
      </vt:variant>
      <vt:variant>
        <vt:i4>0</vt:i4>
      </vt:variant>
      <vt:variant>
        <vt:i4>5</vt:i4>
      </vt:variant>
      <vt:variant>
        <vt:lpwstr/>
      </vt:variant>
      <vt:variant>
        <vt:lpwstr>_Toc526179553</vt:lpwstr>
      </vt:variant>
      <vt:variant>
        <vt:i4>1572913</vt:i4>
      </vt:variant>
      <vt:variant>
        <vt:i4>32</vt:i4>
      </vt:variant>
      <vt:variant>
        <vt:i4>0</vt:i4>
      </vt:variant>
      <vt:variant>
        <vt:i4>5</vt:i4>
      </vt:variant>
      <vt:variant>
        <vt:lpwstr/>
      </vt:variant>
      <vt:variant>
        <vt:lpwstr>_Toc526179552</vt:lpwstr>
      </vt:variant>
      <vt:variant>
        <vt:i4>1572913</vt:i4>
      </vt:variant>
      <vt:variant>
        <vt:i4>26</vt:i4>
      </vt:variant>
      <vt:variant>
        <vt:i4>0</vt:i4>
      </vt:variant>
      <vt:variant>
        <vt:i4>5</vt:i4>
      </vt:variant>
      <vt:variant>
        <vt:lpwstr/>
      </vt:variant>
      <vt:variant>
        <vt:lpwstr>_Toc526179551</vt:lpwstr>
      </vt:variant>
      <vt:variant>
        <vt:i4>1572913</vt:i4>
      </vt:variant>
      <vt:variant>
        <vt:i4>20</vt:i4>
      </vt:variant>
      <vt:variant>
        <vt:i4>0</vt:i4>
      </vt:variant>
      <vt:variant>
        <vt:i4>5</vt:i4>
      </vt:variant>
      <vt:variant>
        <vt:lpwstr/>
      </vt:variant>
      <vt:variant>
        <vt:lpwstr>_Toc526179550</vt:lpwstr>
      </vt:variant>
      <vt:variant>
        <vt:i4>1638449</vt:i4>
      </vt:variant>
      <vt:variant>
        <vt:i4>14</vt:i4>
      </vt:variant>
      <vt:variant>
        <vt:i4>0</vt:i4>
      </vt:variant>
      <vt:variant>
        <vt:i4>5</vt:i4>
      </vt:variant>
      <vt:variant>
        <vt:lpwstr/>
      </vt:variant>
      <vt:variant>
        <vt:lpwstr>_Toc526179549</vt:lpwstr>
      </vt:variant>
      <vt:variant>
        <vt:i4>1638449</vt:i4>
      </vt:variant>
      <vt:variant>
        <vt:i4>8</vt:i4>
      </vt:variant>
      <vt:variant>
        <vt:i4>0</vt:i4>
      </vt:variant>
      <vt:variant>
        <vt:i4>5</vt:i4>
      </vt:variant>
      <vt:variant>
        <vt:lpwstr/>
      </vt:variant>
      <vt:variant>
        <vt:lpwstr>_Toc526179548</vt:lpwstr>
      </vt:variant>
      <vt:variant>
        <vt:i4>1638449</vt:i4>
      </vt:variant>
      <vt:variant>
        <vt:i4>2</vt:i4>
      </vt:variant>
      <vt:variant>
        <vt:i4>0</vt:i4>
      </vt:variant>
      <vt:variant>
        <vt:i4>5</vt:i4>
      </vt:variant>
      <vt:variant>
        <vt:lpwstr/>
      </vt:variant>
      <vt:variant>
        <vt:lpwstr>_Toc526179547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Epure Mihaela</dc:creator>
  <cp:lastModifiedBy>Mihaela Cazan</cp:lastModifiedBy>
  <cp:revision>10</cp:revision>
  <cp:lastPrinted>2018-09-27T12:28:00Z</cp:lastPrinted>
  <dcterms:created xsi:type="dcterms:W3CDTF">2020-06-26T16:01:00Z</dcterms:created>
  <dcterms:modified xsi:type="dcterms:W3CDTF">2025-05-14T16:35:00Z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4cfba1a4e4219130b17397acae53c3e50828b40b99c4c752361d1ac615119070</vt:lpwstr>
  </property>
</Properties>
</file>